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9576"/>
      </w:tblGrid>
      <w:tr w:rsidR="00C12D39" w:rsidRPr="00D30349" w:rsidTr="00A47605">
        <w:trPr>
          <w:trHeight w:val="454"/>
        </w:trPr>
        <w:tc>
          <w:tcPr>
            <w:tcW w:w="9576" w:type="dxa"/>
            <w:vAlign w:val="center"/>
          </w:tcPr>
          <w:p w:rsidR="004A6F0D" w:rsidRPr="00D30349" w:rsidRDefault="004A6F0D" w:rsidP="006B46BB">
            <w:pPr>
              <w:tabs>
                <w:tab w:val="left" w:pos="8505"/>
              </w:tabs>
              <w:bidi w:val="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034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    </w:t>
            </w:r>
            <w:r w:rsidR="006B46B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                                        </w:t>
            </w:r>
            <w:r w:rsidR="006B46BB">
              <w:rPr>
                <w:color w:val="auto"/>
              </w:rPr>
              <w:t>Industrial electronics</w:t>
            </w:r>
            <w:r w:rsidR="006B46BB" w:rsidRPr="00D3034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3034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(60H)</w:t>
            </w:r>
          </w:p>
        </w:tc>
      </w:tr>
    </w:tbl>
    <w:p w:rsidR="00CA5B63" w:rsidRPr="00C54980" w:rsidRDefault="00C54980" w:rsidP="00CA5B63">
      <w:pPr>
        <w:tabs>
          <w:tab w:val="left" w:pos="8505"/>
        </w:tabs>
        <w:bidi w:val="0"/>
        <w:jc w:val="both"/>
        <w:rPr>
          <w:rFonts w:asciiTheme="majorBidi" w:hAnsiTheme="majorBidi" w:cstheme="majorBidi"/>
          <w:b/>
          <w:bCs/>
          <w:color w:val="000000"/>
          <w:sz w:val="24"/>
          <w:szCs w:val="24"/>
          <w:u w:val="single"/>
        </w:rPr>
      </w:pPr>
      <w:r w:rsidRPr="00C54980">
        <w:rPr>
          <w:rFonts w:asciiTheme="majorBidi" w:hAnsiTheme="majorBidi" w:cstheme="majorBidi"/>
          <w:b/>
          <w:bCs/>
          <w:color w:val="000000"/>
          <w:sz w:val="24"/>
          <w:szCs w:val="24"/>
          <w:u w:val="single"/>
        </w:rPr>
        <w:t>Contents</w:t>
      </w:r>
    </w:p>
    <w:p w:rsidR="00C54980" w:rsidRDefault="00C54980" w:rsidP="00946193">
      <w:pPr>
        <w:bidi w:val="0"/>
        <w:rPr>
          <w:rFonts w:asciiTheme="majorBidi" w:hAnsiTheme="majorBidi" w:cstheme="majorBidi"/>
          <w:b/>
          <w:bCs/>
          <w:i/>
          <w:iCs/>
          <w:color w:val="auto"/>
          <w:sz w:val="24"/>
          <w:szCs w:val="24"/>
          <w:u w:val="single"/>
          <w:lang w:bidi="ar-LB"/>
        </w:rPr>
      </w:pPr>
    </w:p>
    <w:p w:rsidR="003C4419" w:rsidRPr="00D30349" w:rsidRDefault="00C268B4" w:rsidP="00C54980">
      <w:pPr>
        <w:bidi w:val="0"/>
        <w:rPr>
          <w:rFonts w:asciiTheme="majorBidi" w:hAnsiTheme="majorBidi" w:cstheme="majorBidi"/>
          <w:b/>
          <w:bCs/>
          <w:color w:val="auto"/>
          <w:sz w:val="24"/>
          <w:szCs w:val="24"/>
          <w:u w:val="single"/>
          <w:lang w:bidi="ar-LB"/>
        </w:rPr>
      </w:pPr>
      <w:r w:rsidRPr="003105E1">
        <w:rPr>
          <w:rFonts w:asciiTheme="majorBidi" w:hAnsiTheme="majorBidi" w:cstheme="majorBidi"/>
          <w:b/>
          <w:bCs/>
          <w:i/>
          <w:iCs/>
          <w:color w:val="auto"/>
          <w:sz w:val="24"/>
          <w:szCs w:val="24"/>
          <w:u w:val="single"/>
          <w:lang w:bidi="ar-LB"/>
        </w:rPr>
        <w:t xml:space="preserve">Chapter </w:t>
      </w:r>
      <w:r w:rsidR="00946193" w:rsidRPr="003105E1">
        <w:rPr>
          <w:rFonts w:asciiTheme="majorBidi" w:hAnsiTheme="majorBidi" w:cstheme="majorBidi"/>
          <w:b/>
          <w:bCs/>
          <w:i/>
          <w:iCs/>
          <w:color w:val="auto"/>
          <w:sz w:val="24"/>
          <w:szCs w:val="24"/>
          <w:u w:val="single"/>
          <w:lang w:bidi="ar-LB"/>
        </w:rPr>
        <w:t>1</w:t>
      </w:r>
      <w:r w:rsidR="00946193" w:rsidRPr="00D30349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>: Semiconductor</w:t>
      </w:r>
      <w:r w:rsidRPr="00D30349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 xml:space="preserve"> </w:t>
      </w:r>
      <w:r w:rsidR="00946193" w:rsidRPr="00D30349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>Junctions (2h)</w:t>
      </w:r>
    </w:p>
    <w:p w:rsidR="003C4419" w:rsidRPr="00D30349" w:rsidRDefault="00946193" w:rsidP="00142CDF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1.1-</w:t>
      </w:r>
      <w:r w:rsidR="00E05C75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="003C4419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D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e</w:t>
      </w:r>
      <w:r w:rsidR="003C4419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finition 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of the</w:t>
      </w:r>
      <w:r w:rsidR="003C4419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semiconduct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o</w:t>
      </w:r>
      <w:r w:rsidR="003C4419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r.</w:t>
      </w:r>
    </w:p>
    <w:p w:rsidR="003C4419" w:rsidRPr="00D30349" w:rsidRDefault="00946193" w:rsidP="00142CDF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1.2-</w:t>
      </w:r>
      <w:r w:rsidR="00E05C75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proofErr w:type="spellStart"/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Intrinsec</w:t>
      </w:r>
      <w:proofErr w:type="spellEnd"/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s</w:t>
      </w:r>
      <w:r w:rsidR="003C4419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emiconduct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o</w:t>
      </w:r>
      <w:r w:rsidR="003C4419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r.</w:t>
      </w:r>
      <w:bookmarkStart w:id="0" w:name="_GoBack"/>
      <w:bookmarkEnd w:id="0"/>
    </w:p>
    <w:p w:rsidR="003C4419" w:rsidRPr="00D30349" w:rsidRDefault="00946193" w:rsidP="00142CDF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1.3-</w:t>
      </w:r>
      <w:r w:rsidR="00E05C75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N and P Doped </w:t>
      </w:r>
      <w:r w:rsidR="003C4419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Semiconduct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or</w:t>
      </w:r>
      <w:r w:rsidR="003C4419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.</w:t>
      </w:r>
    </w:p>
    <w:p w:rsidR="003C4419" w:rsidRPr="00D30349" w:rsidRDefault="00946193" w:rsidP="00142CDF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1.4-</w:t>
      </w:r>
      <w:r w:rsidR="00E05C75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PN ju</w:t>
      </w:r>
      <w:r w:rsidR="003C4419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nction; structure 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potential barrier</w:t>
      </w:r>
      <w:r w:rsidR="003C4419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.</w:t>
      </w:r>
    </w:p>
    <w:p w:rsidR="003C4419" w:rsidRPr="00D30349" w:rsidRDefault="00946193" w:rsidP="00142CDF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1.5-</w:t>
      </w:r>
      <w:r w:rsidR="00E05C75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C</w:t>
      </w:r>
      <w:r w:rsidR="003C4419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ourant-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voltage characteristic</w:t>
      </w:r>
      <w:r w:rsidR="003C4419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I = 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f (</w:t>
      </w:r>
      <w:r w:rsidR="003C4419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v)</w:t>
      </w:r>
    </w:p>
    <w:p w:rsidR="003C4419" w:rsidRPr="00D30349" w:rsidRDefault="00946193" w:rsidP="00142CDF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1.6-</w:t>
      </w:r>
      <w:r w:rsidR="00E05C75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="003C4419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Applications 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of the PN junctions. </w:t>
      </w:r>
    </w:p>
    <w:p w:rsidR="00946193" w:rsidRPr="00D30349" w:rsidRDefault="00946193" w:rsidP="00946193">
      <w:pPr>
        <w:overflowPunct/>
        <w:autoSpaceDE/>
        <w:autoSpaceDN/>
        <w:bidi w:val="0"/>
        <w:adjustRightInd/>
        <w:ind w:left="360"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</w:p>
    <w:p w:rsidR="003C4419" w:rsidRPr="00D30349" w:rsidRDefault="00792952" w:rsidP="00E05C75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b/>
          <w:bCs/>
          <w:i/>
          <w:iCs/>
          <w:color w:val="auto"/>
          <w:sz w:val="24"/>
          <w:szCs w:val="24"/>
          <w:u w:val="single"/>
          <w:lang w:bidi="ar-LB"/>
        </w:rPr>
        <w:t>Chapter</w:t>
      </w:r>
      <w:r w:rsidR="003C4419" w:rsidRPr="00D30349">
        <w:rPr>
          <w:rFonts w:asciiTheme="majorBidi" w:hAnsiTheme="majorBidi" w:cstheme="majorBidi"/>
          <w:b/>
          <w:bCs/>
          <w:i/>
          <w:iCs/>
          <w:color w:val="auto"/>
          <w:sz w:val="24"/>
          <w:szCs w:val="24"/>
          <w:u w:val="single"/>
          <w:lang w:bidi="ar-LB"/>
        </w:rPr>
        <w:t xml:space="preserve"> 2: </w:t>
      </w:r>
      <w:r w:rsidR="00946193" w:rsidRPr="00D30349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>The</w:t>
      </w:r>
      <w:r w:rsidR="003C4419" w:rsidRPr="00D30349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 xml:space="preserve"> </w:t>
      </w:r>
      <w:r w:rsidR="00D74A0E" w:rsidRPr="00D30349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 xml:space="preserve">diode and zener </w:t>
      </w:r>
      <w:r w:rsidR="00AA5BE8" w:rsidRPr="00D30349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 xml:space="preserve">diode </w:t>
      </w:r>
      <w:r w:rsidR="00975A47" w:rsidRPr="00D30349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 xml:space="preserve">            </w:t>
      </w:r>
      <w:r w:rsidR="00AA5BE8" w:rsidRPr="00D30349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>(</w:t>
      </w:r>
      <w:r w:rsidR="003C4419" w:rsidRPr="00D30349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>4h)</w:t>
      </w:r>
    </w:p>
    <w:p w:rsidR="00D74A0E" w:rsidRPr="00E05C75" w:rsidRDefault="00D74A0E" w:rsidP="00E05C75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E05C75">
        <w:rPr>
          <w:rFonts w:asciiTheme="majorBidi" w:hAnsiTheme="majorBidi" w:cstheme="majorBidi"/>
          <w:color w:val="auto"/>
          <w:sz w:val="24"/>
          <w:szCs w:val="24"/>
          <w:lang w:bidi="ar-LB"/>
        </w:rPr>
        <w:t>2.1-</w:t>
      </w:r>
      <w:r w:rsidR="00E05C75" w:rsidRPr="00E05C75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Pr="00E05C75">
        <w:rPr>
          <w:rFonts w:asciiTheme="majorBidi" w:hAnsiTheme="majorBidi" w:cstheme="majorBidi"/>
          <w:color w:val="auto"/>
          <w:sz w:val="24"/>
          <w:szCs w:val="24"/>
          <w:lang w:bidi="ar-LB"/>
        </w:rPr>
        <w:t>The diode:</w:t>
      </w:r>
    </w:p>
    <w:p w:rsidR="00D74A0E" w:rsidRPr="00D30349" w:rsidRDefault="00E05C75" w:rsidP="00E05C75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>
        <w:rPr>
          <w:rFonts w:asciiTheme="majorBidi" w:hAnsiTheme="majorBidi" w:cstheme="majorBidi"/>
          <w:color w:val="auto"/>
          <w:sz w:val="24"/>
          <w:szCs w:val="24"/>
          <w:lang w:bidi="ar-LB"/>
        </w:rPr>
        <w:tab/>
      </w:r>
      <w:r w:rsidR="00D74A0E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2.1.1-</w:t>
      </w:r>
      <w:r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="00D74A0E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Definition, structure, </w:t>
      </w:r>
      <w:r w:rsidR="00975A47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symbol, and</w:t>
      </w:r>
      <w:r w:rsidR="00D74A0E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equivalent circuit.</w:t>
      </w:r>
    </w:p>
    <w:p w:rsidR="00D74A0E" w:rsidRPr="00D30349" w:rsidRDefault="00E05C75" w:rsidP="00E05C75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>
        <w:rPr>
          <w:rFonts w:asciiTheme="majorBidi" w:hAnsiTheme="majorBidi" w:cstheme="majorBidi"/>
          <w:color w:val="auto"/>
          <w:sz w:val="24"/>
          <w:szCs w:val="24"/>
          <w:lang w:bidi="ar-LB"/>
        </w:rPr>
        <w:tab/>
      </w:r>
      <w:r w:rsidR="00D74A0E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2.1.2-</w:t>
      </w:r>
      <w:r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="00D74A0E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Principle of operation in forward and reverse bias.</w:t>
      </w:r>
    </w:p>
    <w:p w:rsidR="00AA5BE8" w:rsidRPr="00D30349" w:rsidRDefault="00E05C75" w:rsidP="00E05C75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>
        <w:rPr>
          <w:rFonts w:asciiTheme="majorBidi" w:hAnsiTheme="majorBidi" w:cstheme="majorBidi"/>
          <w:color w:val="auto"/>
          <w:sz w:val="24"/>
          <w:szCs w:val="24"/>
          <w:lang w:bidi="ar-LB"/>
        </w:rPr>
        <w:tab/>
      </w:r>
      <w:r w:rsidR="00AA5BE8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2.1.3-</w:t>
      </w:r>
      <w:r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="00AA5BE8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Characteristic curves I= </w:t>
      </w:r>
      <w:r w:rsidR="00792952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f (V</w:t>
      </w:r>
      <w:r w:rsidR="00AA5BE8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) in forward and reverse bias.</w:t>
      </w:r>
    </w:p>
    <w:p w:rsidR="00AA5BE8" w:rsidRPr="00E05C75" w:rsidRDefault="00AA5BE8" w:rsidP="00E05C75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E05C75">
        <w:rPr>
          <w:rFonts w:asciiTheme="majorBidi" w:hAnsiTheme="majorBidi" w:cstheme="majorBidi"/>
          <w:color w:val="auto"/>
          <w:sz w:val="24"/>
          <w:szCs w:val="24"/>
          <w:lang w:bidi="ar-LB"/>
        </w:rPr>
        <w:t>2.2-</w:t>
      </w:r>
      <w:r w:rsidR="00E05C75" w:rsidRPr="00E05C75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Pr="00E05C75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The </w:t>
      </w:r>
      <w:proofErr w:type="spellStart"/>
      <w:r w:rsidRPr="00E05C75">
        <w:rPr>
          <w:rFonts w:asciiTheme="majorBidi" w:hAnsiTheme="majorBidi" w:cstheme="majorBidi"/>
          <w:color w:val="auto"/>
          <w:sz w:val="24"/>
          <w:szCs w:val="24"/>
          <w:lang w:bidi="ar-LB"/>
        </w:rPr>
        <w:t>zener</w:t>
      </w:r>
      <w:proofErr w:type="spellEnd"/>
      <w:r w:rsidRPr="00E05C75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diode:</w:t>
      </w:r>
    </w:p>
    <w:p w:rsidR="00E05C75" w:rsidRDefault="00E05C75" w:rsidP="00E05C75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>
        <w:rPr>
          <w:rFonts w:asciiTheme="majorBidi" w:hAnsiTheme="majorBidi" w:cstheme="majorBidi"/>
          <w:color w:val="auto"/>
          <w:sz w:val="24"/>
          <w:szCs w:val="24"/>
          <w:lang w:bidi="ar-LB"/>
        </w:rPr>
        <w:tab/>
      </w:r>
      <w:r w:rsidR="00AA5BE8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2.1.1-</w:t>
      </w:r>
      <w:r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="00AA5BE8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Definition, </w:t>
      </w:r>
      <w:r w:rsidR="00975A47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structure, symbol,</w:t>
      </w:r>
      <w:r w:rsidR="00AA5BE8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and equivalent circuit as battery and battery in series </w:t>
      </w:r>
    </w:p>
    <w:p w:rsidR="00AA5BE8" w:rsidRPr="00D30349" w:rsidRDefault="00E05C75" w:rsidP="00E05C75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>
        <w:rPr>
          <w:rFonts w:asciiTheme="majorBidi" w:hAnsiTheme="majorBidi" w:cstheme="majorBidi"/>
          <w:color w:val="auto"/>
          <w:sz w:val="24"/>
          <w:szCs w:val="24"/>
          <w:lang w:bidi="ar-LB"/>
        </w:rPr>
        <w:tab/>
        <w:t xml:space="preserve">          </w:t>
      </w:r>
      <w:proofErr w:type="gramStart"/>
      <w:r w:rsidR="00AA5BE8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with</w:t>
      </w:r>
      <w:proofErr w:type="gramEnd"/>
      <w:r w:rsidR="00AA5BE8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its internal resistance.</w:t>
      </w:r>
      <w:r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</w:p>
    <w:p w:rsidR="00AA5BE8" w:rsidRPr="00D30349" w:rsidRDefault="00E05C75" w:rsidP="00E05C75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>
        <w:rPr>
          <w:rFonts w:asciiTheme="majorBidi" w:hAnsiTheme="majorBidi" w:cstheme="majorBidi"/>
          <w:color w:val="auto"/>
          <w:sz w:val="24"/>
          <w:szCs w:val="24"/>
          <w:lang w:bidi="ar-LB"/>
        </w:rPr>
        <w:tab/>
      </w:r>
      <w:r w:rsidR="00AA5BE8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2.1.2-</w:t>
      </w:r>
      <w:r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="00AA5BE8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Principle of operation in forward and reverse bias.</w:t>
      </w:r>
    </w:p>
    <w:p w:rsidR="00AA5BE8" w:rsidRPr="00D30349" w:rsidRDefault="00E05C75" w:rsidP="00E05C75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>
        <w:rPr>
          <w:rFonts w:asciiTheme="majorBidi" w:hAnsiTheme="majorBidi" w:cstheme="majorBidi"/>
          <w:color w:val="auto"/>
          <w:sz w:val="24"/>
          <w:szCs w:val="24"/>
          <w:lang w:bidi="ar-LB"/>
        </w:rPr>
        <w:tab/>
      </w:r>
      <w:r w:rsidR="00AA5BE8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2.1.3-</w:t>
      </w:r>
      <w:r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="00AA5BE8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Characteristic curves I= f (</w:t>
      </w:r>
      <w:r w:rsidR="00792952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V</w:t>
      </w:r>
      <w:r w:rsidR="00AA5BE8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) in forward and reverse bias.</w:t>
      </w:r>
    </w:p>
    <w:p w:rsidR="00D74A0E" w:rsidRPr="00D30349" w:rsidRDefault="00D74A0E" w:rsidP="00E05C75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b/>
          <w:bCs/>
          <w:color w:val="auto"/>
          <w:sz w:val="24"/>
          <w:szCs w:val="24"/>
          <w:u w:val="single"/>
          <w:lang w:bidi="ar-LB"/>
        </w:rPr>
      </w:pPr>
    </w:p>
    <w:p w:rsidR="00D74A0E" w:rsidRPr="00D30349" w:rsidRDefault="00D74A0E" w:rsidP="00946193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b/>
          <w:bCs/>
          <w:color w:val="auto"/>
          <w:sz w:val="24"/>
          <w:szCs w:val="24"/>
          <w:u w:val="single"/>
          <w:lang w:bidi="ar-LB"/>
        </w:rPr>
      </w:pPr>
      <w:r w:rsidRPr="00D30349">
        <w:rPr>
          <w:rFonts w:asciiTheme="majorBidi" w:hAnsiTheme="majorBidi" w:cstheme="majorBidi"/>
          <w:b/>
          <w:bCs/>
          <w:i/>
          <w:iCs/>
          <w:color w:val="auto"/>
          <w:sz w:val="24"/>
          <w:szCs w:val="24"/>
          <w:u w:val="single"/>
          <w:lang w:bidi="ar-LB"/>
        </w:rPr>
        <w:t xml:space="preserve">Chapter </w:t>
      </w:r>
      <w:r w:rsidR="00792952" w:rsidRPr="00D30349">
        <w:rPr>
          <w:rFonts w:asciiTheme="majorBidi" w:hAnsiTheme="majorBidi" w:cstheme="majorBidi"/>
          <w:b/>
          <w:bCs/>
          <w:i/>
          <w:iCs/>
          <w:color w:val="auto"/>
          <w:sz w:val="24"/>
          <w:szCs w:val="24"/>
          <w:u w:val="single"/>
          <w:lang w:bidi="ar-LB"/>
        </w:rPr>
        <w:t>3</w:t>
      </w:r>
      <w:r w:rsidR="00792952" w:rsidRPr="00D30349">
        <w:rPr>
          <w:rFonts w:asciiTheme="majorBidi" w:hAnsiTheme="majorBidi" w:cstheme="majorBidi"/>
          <w:b/>
          <w:bCs/>
          <w:color w:val="auto"/>
          <w:sz w:val="24"/>
          <w:szCs w:val="24"/>
          <w:u w:val="single"/>
          <w:lang w:bidi="ar-LB"/>
        </w:rPr>
        <w:t>:</w:t>
      </w:r>
      <w:r w:rsidRPr="00D30349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 xml:space="preserve"> The thyristor </w:t>
      </w:r>
      <w:r w:rsidR="00975A47" w:rsidRPr="00D30349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 xml:space="preserve">         </w:t>
      </w:r>
      <w:r w:rsidRPr="00D30349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>(4</w:t>
      </w:r>
      <w:r w:rsidR="00990443" w:rsidRPr="00D30349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>h</w:t>
      </w:r>
      <w:r w:rsidRPr="00D30349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>)</w:t>
      </w:r>
    </w:p>
    <w:p w:rsidR="00AA5BE8" w:rsidRPr="00D30349" w:rsidRDefault="00AA5BE8" w:rsidP="00AA5BE8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3.1- Definition, structure, </w:t>
      </w:r>
      <w:r w:rsidR="00975A47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symbol, and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equivalent circuit.</w:t>
      </w:r>
    </w:p>
    <w:p w:rsidR="003C4419" w:rsidRPr="00D30349" w:rsidRDefault="00AA5BE8" w:rsidP="00AA5BE8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3.2-</w:t>
      </w:r>
      <w:r w:rsidR="00E05C75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Operation</w:t>
      </w:r>
      <w:r w:rsidR="003C4419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: 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Conduction and blocking laws</w:t>
      </w:r>
      <w:r w:rsidR="003C4419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(</w:t>
      </w:r>
      <w:proofErr w:type="spellStart"/>
      <w:proofErr w:type="gramStart"/>
      <w:r w:rsidR="003C4419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thyristors</w:t>
      </w:r>
      <w:proofErr w:type="spellEnd"/>
      <w:r w:rsidR="003C4419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 ;</w:t>
      </w:r>
      <w:proofErr w:type="gramEnd"/>
      <w:r w:rsidR="003C4419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GTO)</w:t>
      </w:r>
      <w:r w:rsidR="00E05C75">
        <w:rPr>
          <w:rFonts w:asciiTheme="majorBidi" w:hAnsiTheme="majorBidi" w:cstheme="majorBidi"/>
          <w:color w:val="auto"/>
          <w:sz w:val="24"/>
          <w:szCs w:val="24"/>
          <w:lang w:bidi="ar-LB"/>
        </w:rPr>
        <w:t>.</w:t>
      </w:r>
    </w:p>
    <w:p w:rsidR="00AA5BE8" w:rsidRPr="00D30349" w:rsidRDefault="00AA5BE8" w:rsidP="00792952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3.3- Characteristic curves I= f (</w:t>
      </w:r>
      <w:r w:rsidR="00792952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V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) in forward and reverse bias.</w:t>
      </w:r>
    </w:p>
    <w:p w:rsidR="003C4419" w:rsidRPr="00856363" w:rsidRDefault="00AA5BE8" w:rsidP="00E05C75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856363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3.4- </w:t>
      </w:r>
      <w:r w:rsidR="00E05C75">
        <w:rPr>
          <w:rFonts w:asciiTheme="majorBidi" w:hAnsiTheme="majorBidi" w:cstheme="majorBidi"/>
          <w:color w:val="auto"/>
          <w:sz w:val="24"/>
          <w:szCs w:val="24"/>
          <w:lang w:bidi="ar-LB"/>
        </w:rPr>
        <w:t>Gate c</w:t>
      </w:r>
      <w:r w:rsidRPr="00856363">
        <w:rPr>
          <w:rFonts w:asciiTheme="majorBidi" w:hAnsiTheme="majorBidi" w:cstheme="majorBidi"/>
          <w:color w:val="auto"/>
          <w:sz w:val="24"/>
          <w:szCs w:val="24"/>
          <w:lang w:bidi="ar-LB"/>
        </w:rPr>
        <w:t>ommand circuit</w:t>
      </w:r>
      <w:r w:rsidR="00E05C75">
        <w:rPr>
          <w:rFonts w:asciiTheme="majorBidi" w:hAnsiTheme="majorBidi" w:cstheme="majorBidi"/>
          <w:color w:val="auto"/>
          <w:sz w:val="24"/>
          <w:szCs w:val="24"/>
          <w:lang w:bidi="ar-LB"/>
        </w:rPr>
        <w:t>s</w:t>
      </w:r>
      <w:r w:rsidRPr="00856363">
        <w:rPr>
          <w:rFonts w:asciiTheme="majorBidi" w:hAnsiTheme="majorBidi" w:cstheme="majorBidi"/>
          <w:color w:val="auto"/>
          <w:sz w:val="24"/>
          <w:szCs w:val="24"/>
          <w:lang w:bidi="ar-LB"/>
        </w:rPr>
        <w:t>.</w:t>
      </w:r>
    </w:p>
    <w:p w:rsidR="003C4419" w:rsidRPr="00856363" w:rsidRDefault="00AA5BE8" w:rsidP="00990443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856363">
        <w:rPr>
          <w:rFonts w:asciiTheme="majorBidi" w:hAnsiTheme="majorBidi" w:cstheme="majorBidi"/>
          <w:color w:val="auto"/>
          <w:sz w:val="24"/>
          <w:szCs w:val="24"/>
          <w:lang w:bidi="ar-LB"/>
        </w:rPr>
        <w:t>3.5-</w:t>
      </w:r>
      <w:r w:rsidR="00E05C75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="003C4419" w:rsidRPr="00856363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Applications: </w:t>
      </w:r>
      <w:r w:rsidR="00990443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controlled</w:t>
      </w:r>
      <w:r w:rsidR="00990443" w:rsidRPr="00856363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rectifier</w:t>
      </w:r>
      <w:r w:rsidR="00E05C75">
        <w:rPr>
          <w:rFonts w:asciiTheme="majorBidi" w:hAnsiTheme="majorBidi" w:cstheme="majorBidi"/>
          <w:color w:val="auto"/>
          <w:sz w:val="24"/>
          <w:szCs w:val="24"/>
          <w:lang w:bidi="ar-LB"/>
        </w:rPr>
        <w:t>s</w:t>
      </w:r>
      <w:r w:rsidR="00990443" w:rsidRPr="00856363">
        <w:rPr>
          <w:rFonts w:asciiTheme="majorBidi" w:hAnsiTheme="majorBidi" w:cstheme="majorBidi"/>
          <w:color w:val="auto"/>
          <w:sz w:val="24"/>
          <w:szCs w:val="24"/>
          <w:lang w:bidi="ar-LB"/>
        </w:rPr>
        <w:t>.</w:t>
      </w:r>
    </w:p>
    <w:p w:rsidR="003C4419" w:rsidRPr="00856363" w:rsidRDefault="003C4419" w:rsidP="003C4419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</w:p>
    <w:p w:rsidR="003C4419" w:rsidRPr="00856363" w:rsidRDefault="003C4419" w:rsidP="00975A47">
      <w:pPr>
        <w:overflowPunct/>
        <w:autoSpaceDE/>
        <w:autoSpaceDN/>
        <w:adjustRightInd/>
        <w:spacing w:after="120"/>
        <w:jc w:val="right"/>
        <w:textAlignment w:val="auto"/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</w:pPr>
      <w:proofErr w:type="spellStart"/>
      <w:r w:rsidRPr="00856363">
        <w:rPr>
          <w:rFonts w:asciiTheme="majorBidi" w:hAnsiTheme="majorBidi" w:cstheme="majorBidi"/>
          <w:b/>
          <w:bCs/>
          <w:i/>
          <w:iCs/>
          <w:color w:val="auto"/>
          <w:sz w:val="24"/>
          <w:szCs w:val="24"/>
          <w:u w:val="single"/>
          <w:lang w:bidi="ar-LB"/>
        </w:rPr>
        <w:t>Chapitre</w:t>
      </w:r>
      <w:proofErr w:type="spellEnd"/>
      <w:r w:rsidRPr="00856363">
        <w:rPr>
          <w:rFonts w:asciiTheme="majorBidi" w:hAnsiTheme="majorBidi" w:cstheme="majorBidi"/>
          <w:b/>
          <w:bCs/>
          <w:i/>
          <w:iCs/>
          <w:color w:val="auto"/>
          <w:sz w:val="24"/>
          <w:szCs w:val="24"/>
          <w:u w:val="single"/>
          <w:lang w:bidi="ar-LB"/>
        </w:rPr>
        <w:t xml:space="preserve"> </w:t>
      </w:r>
      <w:proofErr w:type="gramStart"/>
      <w:r w:rsidR="00990443" w:rsidRPr="00856363">
        <w:rPr>
          <w:rFonts w:asciiTheme="majorBidi" w:hAnsiTheme="majorBidi" w:cstheme="majorBidi"/>
          <w:b/>
          <w:bCs/>
          <w:i/>
          <w:iCs/>
          <w:color w:val="auto"/>
          <w:sz w:val="24"/>
          <w:szCs w:val="24"/>
          <w:u w:val="single"/>
          <w:lang w:bidi="ar-LB"/>
        </w:rPr>
        <w:t>4 </w:t>
      </w:r>
      <w:r w:rsidR="00990443" w:rsidRPr="00856363">
        <w:rPr>
          <w:rFonts w:asciiTheme="majorBidi" w:hAnsiTheme="majorBidi" w:cstheme="majorBidi"/>
          <w:b/>
          <w:bCs/>
          <w:i/>
          <w:iCs/>
          <w:color w:val="auto"/>
          <w:sz w:val="24"/>
          <w:szCs w:val="24"/>
          <w:lang w:bidi="ar-LB"/>
        </w:rPr>
        <w:t>:</w:t>
      </w:r>
      <w:proofErr w:type="gramEnd"/>
      <w:r w:rsidRPr="00856363">
        <w:rPr>
          <w:rFonts w:asciiTheme="majorBidi" w:hAnsiTheme="majorBidi" w:cstheme="majorBidi"/>
          <w:b/>
          <w:bCs/>
          <w:i/>
          <w:iCs/>
          <w:color w:val="auto"/>
          <w:sz w:val="24"/>
          <w:szCs w:val="24"/>
          <w:lang w:bidi="ar-LB"/>
        </w:rPr>
        <w:t xml:space="preserve"> </w:t>
      </w:r>
      <w:r w:rsidR="00975A47" w:rsidRPr="00856363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 xml:space="preserve">The </w:t>
      </w:r>
      <w:proofErr w:type="spellStart"/>
      <w:r w:rsidRPr="00856363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>triac</w:t>
      </w:r>
      <w:proofErr w:type="spellEnd"/>
      <w:r w:rsidRPr="00856363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 xml:space="preserve"> </w:t>
      </w:r>
      <w:r w:rsidR="00975A47" w:rsidRPr="00856363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 xml:space="preserve">              </w:t>
      </w:r>
      <w:r w:rsidRPr="00856363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>(4h)</w:t>
      </w:r>
    </w:p>
    <w:p w:rsidR="00975A47" w:rsidRPr="00D30349" w:rsidRDefault="00975A47" w:rsidP="00975A47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4.1- Definition, structure, symbol, and equivalent circuit.</w:t>
      </w:r>
    </w:p>
    <w:p w:rsidR="00975A47" w:rsidRPr="00D30349" w:rsidRDefault="00975A47" w:rsidP="00975A47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4.2-</w:t>
      </w:r>
      <w:r w:rsidR="00E05C75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Operation: Conduction and blocking laws</w:t>
      </w:r>
      <w:r w:rsidR="00E05C75">
        <w:rPr>
          <w:rFonts w:asciiTheme="majorBidi" w:hAnsiTheme="majorBidi" w:cstheme="majorBidi"/>
          <w:color w:val="auto"/>
          <w:sz w:val="24"/>
          <w:szCs w:val="24"/>
          <w:lang w:bidi="ar-LB"/>
        </w:rPr>
        <w:t>.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</w:p>
    <w:p w:rsidR="00975A47" w:rsidRPr="00D30349" w:rsidRDefault="00975A47" w:rsidP="00792952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4.3- Characteristic curves I= f (</w:t>
      </w:r>
      <w:r w:rsidR="00792952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V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) in forward and reverse bias.</w:t>
      </w:r>
    </w:p>
    <w:p w:rsidR="00975A47" w:rsidRPr="00D30349" w:rsidRDefault="00975A47" w:rsidP="00975A47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4.4- The modes of operation of the </w:t>
      </w:r>
      <w:proofErr w:type="spellStart"/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triac</w:t>
      </w:r>
      <w:proofErr w:type="spellEnd"/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.</w:t>
      </w:r>
    </w:p>
    <w:p w:rsidR="00886687" w:rsidRPr="00D30349" w:rsidRDefault="00975A47" w:rsidP="00E05C75">
      <w:pPr>
        <w:overflowPunct/>
        <w:autoSpaceDE/>
        <w:autoSpaceDN/>
        <w:bidi w:val="0"/>
        <w:adjustRightInd/>
        <w:ind w:left="426" w:hanging="426"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4.5-</w:t>
      </w:r>
      <w:r w:rsidR="00E05C75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Applications: Utilization </w:t>
      </w:r>
      <w:r w:rsidR="00E05C75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of 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the </w:t>
      </w:r>
      <w:proofErr w:type="spellStart"/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triac</w:t>
      </w:r>
      <w:proofErr w:type="spellEnd"/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as a power regulator or dimmer</w:t>
      </w:r>
      <w:r w:rsidR="00886687">
        <w:rPr>
          <w:rFonts w:asciiTheme="majorBidi" w:hAnsiTheme="majorBidi" w:cstheme="majorBidi"/>
          <w:color w:val="auto"/>
          <w:sz w:val="24"/>
          <w:szCs w:val="24"/>
          <w:lang w:bidi="ar-LB"/>
        </w:rPr>
        <w:t>:</w:t>
      </w:r>
      <w:r w:rsidR="00886687" w:rsidRPr="00886687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="00886687">
        <w:rPr>
          <w:rFonts w:asciiTheme="majorBidi" w:hAnsiTheme="majorBidi" w:cstheme="majorBidi"/>
          <w:color w:val="auto"/>
          <w:sz w:val="24"/>
          <w:szCs w:val="24"/>
          <w:lang w:bidi="ar-LB"/>
        </w:rPr>
        <w:t>Role, circuit, principle of operation and waveforms.</w:t>
      </w:r>
    </w:p>
    <w:p w:rsidR="003C4419" w:rsidRPr="00886687" w:rsidRDefault="003C4419" w:rsidP="003C4419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</w:p>
    <w:p w:rsidR="003C4419" w:rsidRPr="00D30349" w:rsidRDefault="003C4419" w:rsidP="00666D77">
      <w:pPr>
        <w:overflowPunct/>
        <w:autoSpaceDE/>
        <w:autoSpaceDN/>
        <w:adjustRightInd/>
        <w:spacing w:after="120"/>
        <w:jc w:val="right"/>
        <w:textAlignment w:val="auto"/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b/>
          <w:bCs/>
          <w:i/>
          <w:iCs/>
          <w:color w:val="auto"/>
          <w:sz w:val="24"/>
          <w:szCs w:val="24"/>
          <w:u w:val="single"/>
          <w:lang w:bidi="ar-LB"/>
        </w:rPr>
        <w:t xml:space="preserve">Chapitre </w:t>
      </w:r>
      <w:r w:rsidR="00792952" w:rsidRPr="00D30349">
        <w:rPr>
          <w:rFonts w:asciiTheme="majorBidi" w:hAnsiTheme="majorBidi" w:cstheme="majorBidi"/>
          <w:b/>
          <w:bCs/>
          <w:i/>
          <w:iCs/>
          <w:color w:val="auto"/>
          <w:sz w:val="24"/>
          <w:szCs w:val="24"/>
          <w:u w:val="single"/>
          <w:lang w:bidi="ar-LB"/>
        </w:rPr>
        <w:t>5</w:t>
      </w:r>
      <w:r w:rsidRPr="00D30349">
        <w:rPr>
          <w:rFonts w:asciiTheme="majorBidi" w:hAnsiTheme="majorBidi" w:cstheme="majorBidi"/>
          <w:b/>
          <w:bCs/>
          <w:i/>
          <w:iCs/>
          <w:color w:val="auto"/>
          <w:sz w:val="24"/>
          <w:szCs w:val="24"/>
          <w:lang w:bidi="ar-LB"/>
        </w:rPr>
        <w:t>:</w:t>
      </w:r>
      <w:r w:rsidRPr="00D30349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 xml:space="preserve"> </w:t>
      </w:r>
      <w:r w:rsidR="00792952" w:rsidRPr="00D30349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>The</w:t>
      </w:r>
      <w:r w:rsidRPr="00D30349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 xml:space="preserve"> diac  </w:t>
      </w:r>
      <w:r w:rsidR="00792952" w:rsidRPr="00D30349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 xml:space="preserve">              </w:t>
      </w:r>
      <w:r w:rsidRPr="00D30349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>(</w:t>
      </w:r>
      <w:r w:rsidR="00666D77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>2</w:t>
      </w:r>
      <w:r w:rsidRPr="00D30349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>h)</w:t>
      </w:r>
    </w:p>
    <w:p w:rsidR="00792952" w:rsidRPr="00D30349" w:rsidRDefault="005612B6" w:rsidP="00792952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5</w:t>
      </w:r>
      <w:r w:rsidR="00792952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.1- Definition, structure, symbol, and equivalent circuit.</w:t>
      </w:r>
    </w:p>
    <w:p w:rsidR="00792952" w:rsidRPr="00D30349" w:rsidRDefault="005612B6" w:rsidP="00E05C75">
      <w:pPr>
        <w:overflowPunct/>
        <w:autoSpaceDE/>
        <w:autoSpaceDN/>
        <w:bidi w:val="0"/>
        <w:adjustRightInd/>
        <w:ind w:left="1560" w:hanging="1560"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5</w:t>
      </w:r>
      <w:r w:rsidR="00792952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.2-</w:t>
      </w:r>
      <w:r w:rsidR="00E05C75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="00792952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Operation: Conduction and blocking laws, impedance of the diac in the conduction and blocking cases.</w:t>
      </w:r>
    </w:p>
    <w:p w:rsidR="00792952" w:rsidRPr="00D30349" w:rsidRDefault="005612B6" w:rsidP="00792952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5</w:t>
      </w:r>
      <w:r w:rsidR="00792952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.3- Characteristic curves I= f (V) in forward and reverse bias.</w:t>
      </w:r>
    </w:p>
    <w:p w:rsidR="00792952" w:rsidRPr="00D30349" w:rsidRDefault="005612B6" w:rsidP="00E05C75">
      <w:pPr>
        <w:overflowPunct/>
        <w:autoSpaceDE/>
        <w:autoSpaceDN/>
        <w:bidi w:val="0"/>
        <w:adjustRightInd/>
        <w:ind w:left="426" w:hanging="426"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5</w:t>
      </w:r>
      <w:r w:rsidR="00792952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.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4</w:t>
      </w:r>
      <w:r w:rsidR="00792952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-</w:t>
      </w:r>
      <w:r w:rsidR="00E05C75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="00792952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Applications: Utilization</w:t>
      </w:r>
      <w:r w:rsidR="00E05C75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of the </w:t>
      </w:r>
      <w:proofErr w:type="spellStart"/>
      <w:r w:rsidR="00E05C75">
        <w:rPr>
          <w:rFonts w:asciiTheme="majorBidi" w:hAnsiTheme="majorBidi" w:cstheme="majorBidi"/>
          <w:color w:val="auto"/>
          <w:sz w:val="24"/>
          <w:szCs w:val="24"/>
          <w:lang w:bidi="ar-LB"/>
        </w:rPr>
        <w:t>diac</w:t>
      </w:r>
      <w:proofErr w:type="spellEnd"/>
      <w:r w:rsidR="00E05C75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as a pulse</w:t>
      </w:r>
      <w:r w:rsidR="00792952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generator</w:t>
      </w:r>
      <w:r w:rsidR="00666D77">
        <w:rPr>
          <w:rFonts w:asciiTheme="majorBidi" w:hAnsiTheme="majorBidi" w:cstheme="majorBidi"/>
          <w:color w:val="auto"/>
          <w:sz w:val="24"/>
          <w:szCs w:val="24"/>
          <w:lang w:bidi="ar-LB"/>
        </w:rPr>
        <w:t>: Role, circuit, principle of operation and waveforms.</w:t>
      </w:r>
    </w:p>
    <w:p w:rsidR="003C4419" w:rsidRPr="00D30349" w:rsidRDefault="003C4419" w:rsidP="003C4419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</w:p>
    <w:p w:rsidR="003C4419" w:rsidRPr="00D30349" w:rsidRDefault="003C4419" w:rsidP="005612B6">
      <w:pPr>
        <w:overflowPunct/>
        <w:autoSpaceDE/>
        <w:autoSpaceDN/>
        <w:adjustRightInd/>
        <w:spacing w:after="120"/>
        <w:jc w:val="right"/>
        <w:textAlignment w:val="auto"/>
        <w:rPr>
          <w:rFonts w:asciiTheme="majorBidi" w:hAnsiTheme="majorBidi" w:cstheme="majorBidi"/>
          <w:b/>
          <w:bCs/>
          <w:color w:val="auto"/>
          <w:sz w:val="24"/>
          <w:szCs w:val="24"/>
          <w:u w:val="single"/>
          <w:lang w:bidi="ar-LB"/>
        </w:rPr>
      </w:pPr>
      <w:r w:rsidRPr="00D30349">
        <w:rPr>
          <w:rFonts w:asciiTheme="majorBidi" w:hAnsiTheme="majorBidi" w:cstheme="majorBidi"/>
          <w:b/>
          <w:bCs/>
          <w:i/>
          <w:iCs/>
          <w:color w:val="auto"/>
          <w:sz w:val="24"/>
          <w:szCs w:val="24"/>
          <w:u w:val="single"/>
          <w:lang w:bidi="ar-LB"/>
        </w:rPr>
        <w:t xml:space="preserve">Chapitre </w:t>
      </w:r>
      <w:r w:rsidR="005612B6" w:rsidRPr="00D30349">
        <w:rPr>
          <w:rFonts w:asciiTheme="majorBidi" w:hAnsiTheme="majorBidi" w:cstheme="majorBidi"/>
          <w:b/>
          <w:bCs/>
          <w:i/>
          <w:iCs/>
          <w:color w:val="auto"/>
          <w:sz w:val="24"/>
          <w:szCs w:val="24"/>
          <w:u w:val="single"/>
          <w:lang w:bidi="ar-LB"/>
        </w:rPr>
        <w:t>6</w:t>
      </w:r>
      <w:r w:rsidRPr="00D30349">
        <w:rPr>
          <w:rFonts w:asciiTheme="majorBidi" w:hAnsiTheme="majorBidi" w:cstheme="majorBidi"/>
          <w:b/>
          <w:bCs/>
          <w:i/>
          <w:iCs/>
          <w:color w:val="auto"/>
          <w:sz w:val="24"/>
          <w:szCs w:val="24"/>
          <w:lang w:bidi="ar-LB"/>
        </w:rPr>
        <w:t xml:space="preserve">: </w:t>
      </w:r>
      <w:r w:rsidR="005612B6" w:rsidRPr="00D30349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>The</w:t>
      </w:r>
      <w:r w:rsidRPr="00D30349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 xml:space="preserve"> </w:t>
      </w:r>
      <w:r w:rsidR="005612B6" w:rsidRPr="00D30349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>unijunction transistor</w:t>
      </w:r>
      <w:r w:rsidRPr="00D30349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 xml:space="preserve"> UJT</w:t>
      </w:r>
      <w:r w:rsidR="005612B6" w:rsidRPr="00D30349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 xml:space="preserve">        </w:t>
      </w:r>
      <w:r w:rsidRPr="00D30349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 xml:space="preserve"> (</w:t>
      </w:r>
      <w:r w:rsidR="005612B6" w:rsidRPr="00D30349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>4</w:t>
      </w:r>
      <w:r w:rsidRPr="00D30349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>h)</w:t>
      </w:r>
    </w:p>
    <w:p w:rsidR="003C4419" w:rsidRPr="00856363" w:rsidRDefault="00142CDF" w:rsidP="00653718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856363">
        <w:rPr>
          <w:rFonts w:asciiTheme="majorBidi" w:hAnsiTheme="majorBidi" w:cstheme="majorBidi"/>
          <w:color w:val="auto"/>
          <w:sz w:val="24"/>
          <w:szCs w:val="24"/>
          <w:lang w:bidi="ar-LB"/>
        </w:rPr>
        <w:t>6.1-</w:t>
      </w:r>
      <w:r w:rsidR="00653718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S</w:t>
      </w:r>
      <w:r w:rsidR="003C4419" w:rsidRPr="00856363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tructure, </w:t>
      </w:r>
      <w:r w:rsidRPr="00856363">
        <w:rPr>
          <w:rFonts w:asciiTheme="majorBidi" w:hAnsiTheme="majorBidi" w:cstheme="majorBidi"/>
          <w:color w:val="auto"/>
          <w:sz w:val="24"/>
          <w:szCs w:val="24"/>
          <w:lang w:bidi="ar-LB"/>
        </w:rPr>
        <w:t>equivalent circuit and symbol.</w:t>
      </w:r>
    </w:p>
    <w:p w:rsidR="00D671E2" w:rsidRPr="00D30349" w:rsidRDefault="00142CDF" w:rsidP="00D671E2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lastRenderedPageBreak/>
        <w:t>6.2-</w:t>
      </w:r>
      <w:r w:rsidR="00653718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Operation of </w:t>
      </w:r>
      <w:r w:rsidR="00653718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the 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UJT</w:t>
      </w:r>
      <w:r w:rsidR="003C4419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: 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The equivalent circuit</w:t>
      </w:r>
      <w:r w:rsidR="003C4419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in both cases when</w:t>
      </w:r>
      <w:r w:rsidR="00D671E2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UJT is </w:t>
      </w:r>
      <w:r w:rsidR="00886687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ON.</w:t>
      </w:r>
    </w:p>
    <w:p w:rsidR="00D671E2" w:rsidRPr="00D30349" w:rsidRDefault="00D671E2" w:rsidP="00D671E2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6.3-</w:t>
      </w:r>
      <w:r w:rsidR="00653718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The characteristic curve of </w:t>
      </w:r>
      <w:r w:rsidR="00653718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the 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UJT: V</w:t>
      </w:r>
      <w:r w:rsidRPr="00D30349">
        <w:rPr>
          <w:rFonts w:asciiTheme="majorBidi" w:hAnsiTheme="majorBidi" w:cstheme="majorBidi"/>
          <w:color w:val="auto"/>
          <w:sz w:val="24"/>
          <w:szCs w:val="24"/>
          <w:vertAlign w:val="subscript"/>
          <w:lang w:bidi="ar-LB"/>
        </w:rPr>
        <w:t>E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= f (I</w:t>
      </w:r>
      <w:r w:rsidRPr="00D30349">
        <w:rPr>
          <w:rFonts w:asciiTheme="majorBidi" w:hAnsiTheme="majorBidi" w:cstheme="majorBidi"/>
          <w:color w:val="auto"/>
          <w:sz w:val="24"/>
          <w:szCs w:val="24"/>
          <w:vertAlign w:val="subscript"/>
          <w:lang w:bidi="ar-LB"/>
        </w:rPr>
        <w:t>E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).</w:t>
      </w:r>
    </w:p>
    <w:p w:rsidR="00D671E2" w:rsidRPr="00D30349" w:rsidRDefault="00D671E2" w:rsidP="00D671E2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6.4-</w:t>
      </w:r>
      <w:r w:rsidR="00653718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Applications:</w:t>
      </w:r>
    </w:p>
    <w:p w:rsidR="00D671E2" w:rsidRPr="00D30349" w:rsidRDefault="00D671E2" w:rsidP="00653718">
      <w:pPr>
        <w:overflowPunct/>
        <w:autoSpaceDE/>
        <w:autoSpaceDN/>
        <w:bidi w:val="0"/>
        <w:adjustRightInd/>
        <w:ind w:firstLine="426"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1-</w:t>
      </w:r>
      <w:r w:rsidR="00653718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Oscillator circuit with </w:t>
      </w:r>
      <w:proofErr w:type="spellStart"/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unijunction</w:t>
      </w:r>
      <w:proofErr w:type="spellEnd"/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transistor: Role, principle of operation</w:t>
      </w:r>
      <w:r w:rsidR="00886687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, waveforms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.</w:t>
      </w:r>
    </w:p>
    <w:p w:rsidR="00D671E2" w:rsidRPr="00D30349" w:rsidRDefault="00D671E2" w:rsidP="00653718">
      <w:pPr>
        <w:overflowPunct/>
        <w:autoSpaceDE/>
        <w:autoSpaceDN/>
        <w:bidi w:val="0"/>
        <w:adjustRightInd/>
        <w:ind w:left="709" w:hanging="283"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2-</w:t>
      </w:r>
      <w:r w:rsidR="00653718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Relaxation oscillator with uniju</w:t>
      </w:r>
      <w:r w:rsidR="00653718">
        <w:rPr>
          <w:rFonts w:asciiTheme="majorBidi" w:hAnsiTheme="majorBidi" w:cstheme="majorBidi"/>
          <w:color w:val="auto"/>
          <w:sz w:val="24"/>
          <w:szCs w:val="24"/>
          <w:lang w:bidi="ar-LB"/>
        </w:rPr>
        <w:t>nction transistor used as pulse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generator: Role, </w:t>
      </w:r>
      <w:r w:rsidR="00886687">
        <w:rPr>
          <w:rFonts w:asciiTheme="majorBidi" w:hAnsiTheme="majorBidi" w:cstheme="majorBidi"/>
          <w:color w:val="auto"/>
          <w:sz w:val="24"/>
          <w:szCs w:val="24"/>
          <w:lang w:bidi="ar-LB"/>
        </w:rPr>
        <w:t>circuit,</w:t>
      </w:r>
      <w:r w:rsidR="00886687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principle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of operation</w:t>
      </w:r>
      <w:r w:rsidR="00886687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, waveforms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.</w:t>
      </w:r>
    </w:p>
    <w:p w:rsidR="003C4419" w:rsidRPr="00D30349" w:rsidRDefault="003C4419" w:rsidP="00D671E2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</w:p>
    <w:p w:rsidR="003C4419" w:rsidRPr="00D30349" w:rsidRDefault="003C4419" w:rsidP="009228FE">
      <w:pPr>
        <w:overflowPunct/>
        <w:autoSpaceDE/>
        <w:autoSpaceDN/>
        <w:adjustRightInd/>
        <w:spacing w:after="120"/>
        <w:jc w:val="right"/>
        <w:textAlignment w:val="auto"/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</w:pPr>
      <w:proofErr w:type="spellStart"/>
      <w:r w:rsidRPr="00D30349">
        <w:rPr>
          <w:rFonts w:asciiTheme="majorBidi" w:hAnsiTheme="majorBidi" w:cstheme="majorBidi"/>
          <w:b/>
          <w:bCs/>
          <w:i/>
          <w:iCs/>
          <w:color w:val="auto"/>
          <w:sz w:val="24"/>
          <w:szCs w:val="24"/>
          <w:u w:val="single"/>
          <w:lang w:bidi="ar-LB"/>
        </w:rPr>
        <w:t>Chapitre</w:t>
      </w:r>
      <w:proofErr w:type="spellEnd"/>
      <w:r w:rsidRPr="00D30349">
        <w:rPr>
          <w:rFonts w:asciiTheme="majorBidi" w:hAnsiTheme="majorBidi" w:cstheme="majorBidi"/>
          <w:b/>
          <w:bCs/>
          <w:i/>
          <w:iCs/>
          <w:color w:val="auto"/>
          <w:sz w:val="24"/>
          <w:szCs w:val="24"/>
          <w:u w:val="single"/>
          <w:lang w:bidi="ar-LB"/>
        </w:rPr>
        <w:t xml:space="preserve"> </w:t>
      </w:r>
      <w:r w:rsidR="005612B6" w:rsidRPr="00D30349">
        <w:rPr>
          <w:rFonts w:asciiTheme="majorBidi" w:hAnsiTheme="majorBidi" w:cstheme="majorBidi"/>
          <w:b/>
          <w:bCs/>
          <w:i/>
          <w:iCs/>
          <w:color w:val="auto"/>
          <w:sz w:val="24"/>
          <w:szCs w:val="24"/>
          <w:u w:val="single"/>
          <w:lang w:bidi="ar-LB"/>
        </w:rPr>
        <w:t>7</w:t>
      </w:r>
      <w:r w:rsidRPr="00D30349">
        <w:rPr>
          <w:rFonts w:asciiTheme="majorBidi" w:hAnsiTheme="majorBidi" w:cstheme="majorBidi"/>
          <w:b/>
          <w:bCs/>
          <w:i/>
          <w:iCs/>
          <w:color w:val="auto"/>
          <w:sz w:val="24"/>
          <w:szCs w:val="24"/>
          <w:u w:val="single"/>
          <w:lang w:bidi="ar-LB"/>
        </w:rPr>
        <w:t>:</w:t>
      </w:r>
      <w:r w:rsidRPr="00D30349">
        <w:rPr>
          <w:rFonts w:asciiTheme="majorBidi" w:hAnsiTheme="majorBidi" w:cstheme="majorBidi"/>
          <w:b/>
          <w:bCs/>
          <w:i/>
          <w:iCs/>
          <w:color w:val="auto"/>
          <w:sz w:val="24"/>
          <w:szCs w:val="24"/>
          <w:lang w:bidi="ar-LB"/>
        </w:rPr>
        <w:t xml:space="preserve"> </w:t>
      </w:r>
      <w:r w:rsidR="00FE2771" w:rsidRPr="00D30349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 xml:space="preserve">The programmable unijunction transistor </w:t>
      </w:r>
      <w:r w:rsidRPr="00D30349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>PUT</w:t>
      </w:r>
      <w:r w:rsidR="00FE2771" w:rsidRPr="00D30349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 xml:space="preserve">    </w:t>
      </w:r>
      <w:r w:rsidRPr="00D30349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 xml:space="preserve"> (</w:t>
      </w:r>
      <w:r w:rsidR="009228FE" w:rsidRPr="00D30349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>4</w:t>
      </w:r>
      <w:r w:rsidRPr="00D30349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>h)</w:t>
      </w:r>
    </w:p>
    <w:p w:rsidR="00FE2771" w:rsidRPr="00D30349" w:rsidRDefault="00FE2771" w:rsidP="00653718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7.1-</w:t>
      </w:r>
      <w:r w:rsidR="00653718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S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tructure, equivalent circuit and symbol.</w:t>
      </w:r>
    </w:p>
    <w:p w:rsidR="00FE2771" w:rsidRPr="00D30349" w:rsidRDefault="005956F7" w:rsidP="005956F7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7</w:t>
      </w:r>
      <w:r w:rsidR="00FE2771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.2-</w:t>
      </w:r>
      <w:r w:rsidR="00653718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="00653718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Principle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of o</w:t>
      </w:r>
      <w:r w:rsidR="00FE2771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peration 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of</w:t>
      </w:r>
      <w:r w:rsidR="00653718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the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PUT.</w:t>
      </w:r>
    </w:p>
    <w:p w:rsidR="00FE2771" w:rsidRPr="00D30349" w:rsidRDefault="005956F7" w:rsidP="005956F7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7</w:t>
      </w:r>
      <w:r w:rsidR="00FE2771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.3-</w:t>
      </w:r>
      <w:r w:rsidR="00653718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="00FE2771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The characteristic curve </w:t>
      </w:r>
      <w:proofErr w:type="gramStart"/>
      <w:r w:rsidR="00FE2771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of </w:t>
      </w:r>
      <w:r w:rsidR="00653718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the</w:t>
      </w:r>
      <w:proofErr w:type="gramEnd"/>
      <w:r w:rsidR="00653718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PU</w:t>
      </w:r>
      <w:r w:rsidR="00FE2771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T: V = f (I).</w:t>
      </w:r>
    </w:p>
    <w:p w:rsidR="005956F7" w:rsidRPr="00D30349" w:rsidRDefault="005956F7" w:rsidP="00653718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7.4-</w:t>
      </w:r>
      <w:r w:rsidR="00653718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="00653718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Compar</w:t>
      </w:r>
      <w:r w:rsidR="00653718">
        <w:rPr>
          <w:rFonts w:asciiTheme="majorBidi" w:hAnsiTheme="majorBidi" w:cstheme="majorBidi"/>
          <w:color w:val="auto"/>
          <w:sz w:val="24"/>
          <w:szCs w:val="24"/>
          <w:lang w:bidi="ar-LB"/>
        </w:rPr>
        <w:t>ing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between UJT and PUT.</w:t>
      </w:r>
    </w:p>
    <w:p w:rsidR="00FE2771" w:rsidRPr="00D30349" w:rsidRDefault="005956F7" w:rsidP="00653718">
      <w:pPr>
        <w:overflowPunct/>
        <w:autoSpaceDE/>
        <w:autoSpaceDN/>
        <w:bidi w:val="0"/>
        <w:adjustRightInd/>
        <w:ind w:left="426" w:hanging="426"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7</w:t>
      </w:r>
      <w:r w:rsidR="00FE2771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.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5</w:t>
      </w:r>
      <w:r w:rsidR="00FE2771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-</w:t>
      </w:r>
      <w:r w:rsidR="00653718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="00FE2771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Application:</w:t>
      </w:r>
      <w:r w:rsidR="00653718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="00FE2771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Relaxation oscillator circuit with </w:t>
      </w:r>
      <w:r w:rsidR="00653718">
        <w:rPr>
          <w:rFonts w:asciiTheme="majorBidi" w:hAnsiTheme="majorBidi" w:cstheme="majorBidi"/>
          <w:color w:val="auto"/>
          <w:sz w:val="24"/>
          <w:szCs w:val="24"/>
          <w:lang w:bidi="ar-LB"/>
        </w:rPr>
        <w:t>PUT</w:t>
      </w:r>
      <w:r w:rsidR="00FE2771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used as pulse generator: Role, principle of operation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, waveforms</w:t>
      </w:r>
      <w:r w:rsidR="00FE2771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.</w:t>
      </w:r>
    </w:p>
    <w:p w:rsidR="003C4419" w:rsidRPr="00856363" w:rsidRDefault="003C4419" w:rsidP="003C4419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</w:p>
    <w:p w:rsidR="003C4419" w:rsidRPr="00D30349" w:rsidRDefault="003C4419" w:rsidP="00DB2FFB">
      <w:pPr>
        <w:overflowPunct/>
        <w:autoSpaceDE/>
        <w:autoSpaceDN/>
        <w:adjustRightInd/>
        <w:spacing w:after="120"/>
        <w:jc w:val="right"/>
        <w:textAlignment w:val="auto"/>
        <w:rPr>
          <w:rFonts w:asciiTheme="majorBidi" w:hAnsiTheme="majorBidi" w:cstheme="majorBidi"/>
          <w:b/>
          <w:bCs/>
          <w:color w:val="auto"/>
          <w:sz w:val="24"/>
          <w:szCs w:val="24"/>
          <w:u w:val="single"/>
          <w:lang w:bidi="ar-LB"/>
        </w:rPr>
      </w:pPr>
      <w:proofErr w:type="spellStart"/>
      <w:r w:rsidRPr="00D30349">
        <w:rPr>
          <w:rFonts w:asciiTheme="majorBidi" w:hAnsiTheme="majorBidi" w:cstheme="majorBidi"/>
          <w:b/>
          <w:bCs/>
          <w:i/>
          <w:iCs/>
          <w:color w:val="auto"/>
          <w:sz w:val="24"/>
          <w:szCs w:val="24"/>
          <w:u w:val="single"/>
          <w:lang w:bidi="ar-LB"/>
        </w:rPr>
        <w:t>Chapitre</w:t>
      </w:r>
      <w:proofErr w:type="spellEnd"/>
      <w:r w:rsidRPr="00D30349">
        <w:rPr>
          <w:rFonts w:asciiTheme="majorBidi" w:hAnsiTheme="majorBidi" w:cstheme="majorBidi"/>
          <w:b/>
          <w:bCs/>
          <w:i/>
          <w:iCs/>
          <w:color w:val="auto"/>
          <w:sz w:val="24"/>
          <w:szCs w:val="24"/>
          <w:u w:val="single"/>
          <w:lang w:bidi="ar-LB"/>
        </w:rPr>
        <w:t xml:space="preserve"> </w:t>
      </w:r>
      <w:r w:rsidR="005612B6" w:rsidRPr="00D30349">
        <w:rPr>
          <w:rFonts w:asciiTheme="majorBidi" w:hAnsiTheme="majorBidi" w:cstheme="majorBidi"/>
          <w:b/>
          <w:bCs/>
          <w:i/>
          <w:iCs/>
          <w:color w:val="auto"/>
          <w:sz w:val="24"/>
          <w:szCs w:val="24"/>
          <w:u w:val="single"/>
          <w:lang w:bidi="ar-LB"/>
        </w:rPr>
        <w:t>8</w:t>
      </w:r>
      <w:r w:rsidR="009228FE" w:rsidRPr="00D30349">
        <w:rPr>
          <w:rFonts w:asciiTheme="majorBidi" w:hAnsiTheme="majorBidi" w:cstheme="majorBidi"/>
          <w:b/>
          <w:bCs/>
          <w:i/>
          <w:iCs/>
          <w:color w:val="auto"/>
          <w:sz w:val="24"/>
          <w:szCs w:val="24"/>
          <w:u w:val="single"/>
          <w:lang w:bidi="ar-LB"/>
        </w:rPr>
        <w:t>:</w:t>
      </w:r>
      <w:r w:rsidR="009228FE" w:rsidRPr="00D30349">
        <w:rPr>
          <w:rFonts w:asciiTheme="majorBidi" w:hAnsiTheme="majorBidi" w:cstheme="majorBidi"/>
          <w:b/>
          <w:bCs/>
          <w:i/>
          <w:iCs/>
          <w:color w:val="auto"/>
          <w:sz w:val="24"/>
          <w:szCs w:val="24"/>
          <w:lang w:bidi="ar-LB"/>
        </w:rPr>
        <w:t xml:space="preserve"> </w:t>
      </w:r>
      <w:r w:rsidR="009228FE" w:rsidRPr="00A47605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>The</w:t>
      </w:r>
      <w:r w:rsidR="005956F7" w:rsidRPr="00A47605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 xml:space="preserve"> command circuits of </w:t>
      </w:r>
      <w:r w:rsidR="009228FE" w:rsidRPr="00A47605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 xml:space="preserve">the thyristor  </w:t>
      </w:r>
      <w:r w:rsidR="009228FE" w:rsidRPr="00D30349">
        <w:rPr>
          <w:rFonts w:asciiTheme="majorBidi" w:hAnsiTheme="majorBidi" w:cstheme="majorBidi"/>
          <w:b/>
          <w:bCs/>
          <w:i/>
          <w:iCs/>
          <w:color w:val="auto"/>
          <w:sz w:val="24"/>
          <w:szCs w:val="24"/>
          <w:lang w:bidi="ar-LB"/>
        </w:rPr>
        <w:t xml:space="preserve">                  </w:t>
      </w:r>
      <w:r w:rsidRPr="00D30349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>(</w:t>
      </w:r>
      <w:r w:rsidR="00DB2FFB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>10</w:t>
      </w:r>
      <w:r w:rsidRPr="00D30349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>h)</w:t>
      </w:r>
    </w:p>
    <w:p w:rsidR="009228FE" w:rsidRPr="00653718" w:rsidRDefault="009228FE" w:rsidP="00230E11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653718">
        <w:rPr>
          <w:rFonts w:asciiTheme="majorBidi" w:hAnsiTheme="majorBidi" w:cstheme="majorBidi"/>
          <w:color w:val="auto"/>
          <w:sz w:val="24"/>
          <w:szCs w:val="24"/>
          <w:lang w:bidi="ar-LB"/>
        </w:rPr>
        <w:t>I-</w:t>
      </w:r>
      <w:r w:rsidR="00653718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Pr="00653718">
        <w:rPr>
          <w:rFonts w:asciiTheme="majorBidi" w:hAnsiTheme="majorBidi" w:cstheme="majorBidi"/>
          <w:color w:val="auto"/>
          <w:sz w:val="24"/>
          <w:szCs w:val="24"/>
          <w:lang w:bidi="ar-LB"/>
        </w:rPr>
        <w:t>Firing circuits: Role and classes</w:t>
      </w:r>
      <w:r w:rsidR="00653718">
        <w:rPr>
          <w:rFonts w:asciiTheme="majorBidi" w:hAnsiTheme="majorBidi" w:cstheme="majorBidi"/>
          <w:color w:val="auto"/>
          <w:sz w:val="24"/>
          <w:szCs w:val="24"/>
          <w:lang w:bidi="ar-LB"/>
        </w:rPr>
        <w:t>:</w:t>
      </w:r>
    </w:p>
    <w:p w:rsidR="009228FE" w:rsidRPr="00D30349" w:rsidRDefault="009228FE" w:rsidP="00653718">
      <w:pPr>
        <w:overflowPunct/>
        <w:autoSpaceDE/>
        <w:autoSpaceDN/>
        <w:bidi w:val="0"/>
        <w:adjustRightInd/>
        <w:ind w:firstLine="426"/>
        <w:textAlignment w:val="auto"/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</w:pPr>
      <w:proofErr w:type="spellStart"/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I.a</w:t>
      </w:r>
      <w:proofErr w:type="spellEnd"/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: Firing by direct voltage on the gate.</w:t>
      </w:r>
    </w:p>
    <w:p w:rsidR="009228FE" w:rsidRPr="00D30349" w:rsidRDefault="009228FE" w:rsidP="00653718">
      <w:pPr>
        <w:overflowPunct/>
        <w:autoSpaceDE/>
        <w:autoSpaceDN/>
        <w:bidi w:val="0"/>
        <w:adjustRightInd/>
        <w:ind w:firstLine="426"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proofErr w:type="spellStart"/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I.b</w:t>
      </w:r>
      <w:proofErr w:type="spellEnd"/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: Firing by</w:t>
      </w:r>
      <w:r w:rsidR="005051C3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anode voltage with a resistance and a diode connected between anode and gate.</w:t>
      </w:r>
    </w:p>
    <w:p w:rsidR="005051C3" w:rsidRPr="00D30349" w:rsidRDefault="005051C3" w:rsidP="00653718">
      <w:pPr>
        <w:overflowPunct/>
        <w:autoSpaceDE/>
        <w:autoSpaceDN/>
        <w:bidi w:val="0"/>
        <w:adjustRightInd/>
        <w:ind w:firstLine="426"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proofErr w:type="spellStart"/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I.c</w:t>
      </w:r>
      <w:proofErr w:type="spellEnd"/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: Firing by the voltage of the gate obtained through the charge of </w:t>
      </w:r>
      <w:r w:rsidR="00653718">
        <w:rPr>
          <w:rFonts w:asciiTheme="majorBidi" w:hAnsiTheme="majorBidi" w:cstheme="majorBidi"/>
          <w:color w:val="auto"/>
          <w:sz w:val="24"/>
          <w:szCs w:val="24"/>
          <w:lang w:bidi="ar-LB"/>
        </w:rPr>
        <w:t>a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capacitor.</w:t>
      </w:r>
    </w:p>
    <w:p w:rsidR="00DA6AE4" w:rsidRPr="00D30349" w:rsidRDefault="00DA6AE4" w:rsidP="00653718">
      <w:pPr>
        <w:overflowPunct/>
        <w:autoSpaceDE/>
        <w:autoSpaceDN/>
        <w:bidi w:val="0"/>
        <w:adjustRightInd/>
        <w:ind w:firstLine="426"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proofErr w:type="spellStart"/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I.d</w:t>
      </w:r>
      <w:proofErr w:type="spellEnd"/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: </w:t>
      </w:r>
      <w:r w:rsidR="00653718">
        <w:rPr>
          <w:rFonts w:asciiTheme="majorBidi" w:hAnsiTheme="majorBidi" w:cstheme="majorBidi"/>
          <w:color w:val="auto"/>
          <w:sz w:val="24"/>
          <w:szCs w:val="24"/>
          <w:lang w:bidi="ar-LB"/>
        </w:rPr>
        <w:t>L</w:t>
      </w:r>
      <w:r w:rsidR="00E36BB9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aunching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by phase-shifter circuit.</w:t>
      </w:r>
    </w:p>
    <w:p w:rsidR="00DA6AE4" w:rsidRPr="00D30349" w:rsidRDefault="007030B5" w:rsidP="00653718">
      <w:pPr>
        <w:overflowPunct/>
        <w:autoSpaceDE/>
        <w:autoSpaceDN/>
        <w:bidi w:val="0"/>
        <w:adjustRightInd/>
        <w:ind w:firstLine="426"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proofErr w:type="spellStart"/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I.e</w:t>
      </w:r>
      <w:proofErr w:type="spellEnd"/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: </w:t>
      </w:r>
      <w:r w:rsidR="00653718">
        <w:rPr>
          <w:rFonts w:asciiTheme="majorBidi" w:hAnsiTheme="majorBidi" w:cstheme="majorBidi"/>
          <w:color w:val="auto"/>
          <w:sz w:val="24"/>
          <w:szCs w:val="24"/>
          <w:lang w:bidi="ar-LB"/>
        </w:rPr>
        <w:t>L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aunching</w:t>
      </w:r>
      <w:r w:rsidR="00DA6AE4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by </w:t>
      </w:r>
      <w:proofErr w:type="spellStart"/>
      <w:r w:rsidR="00E36BB9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saturable</w:t>
      </w:r>
      <w:proofErr w:type="spellEnd"/>
      <w:r w:rsidR="00DA6AE4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transformer</w:t>
      </w:r>
      <w:r w:rsidR="00653718">
        <w:rPr>
          <w:rFonts w:asciiTheme="majorBidi" w:hAnsiTheme="majorBidi" w:cstheme="majorBidi"/>
          <w:color w:val="auto"/>
          <w:sz w:val="24"/>
          <w:szCs w:val="24"/>
          <w:lang w:bidi="ar-LB"/>
        </w:rPr>
        <w:t>.</w:t>
      </w:r>
      <w:r w:rsidR="00DA6AE4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</w:p>
    <w:p w:rsidR="005051C3" w:rsidRPr="00D30349" w:rsidRDefault="00DA6AE4" w:rsidP="00653718">
      <w:pPr>
        <w:overflowPunct/>
        <w:autoSpaceDE/>
        <w:autoSpaceDN/>
        <w:bidi w:val="0"/>
        <w:adjustRightInd/>
        <w:ind w:firstLine="426"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proofErr w:type="spellStart"/>
      <w:proofErr w:type="gramStart"/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I.f</w:t>
      </w:r>
      <w:proofErr w:type="spellEnd"/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 :</w:t>
      </w:r>
      <w:proofErr w:type="gramEnd"/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Firing by </w:t>
      </w:r>
      <w:r w:rsidR="00653718">
        <w:rPr>
          <w:rFonts w:asciiTheme="majorBidi" w:hAnsiTheme="majorBidi" w:cstheme="majorBidi"/>
          <w:color w:val="auto"/>
          <w:sz w:val="24"/>
          <w:szCs w:val="24"/>
          <w:lang w:bidi="ar-LB"/>
        </w:rPr>
        <w:t>a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circuit using UJT or PUT.</w:t>
      </w:r>
    </w:p>
    <w:p w:rsidR="00DA6AE4" w:rsidRPr="00D30349" w:rsidRDefault="00DA6AE4" w:rsidP="00653718">
      <w:pPr>
        <w:overflowPunct/>
        <w:autoSpaceDE/>
        <w:autoSpaceDN/>
        <w:bidi w:val="0"/>
        <w:adjustRightInd/>
        <w:ind w:firstLine="426"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proofErr w:type="spellStart"/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I.g</w:t>
      </w:r>
      <w:proofErr w:type="spellEnd"/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: Firing by </w:t>
      </w:r>
      <w:r w:rsidR="00653718">
        <w:rPr>
          <w:rFonts w:asciiTheme="majorBidi" w:hAnsiTheme="majorBidi" w:cstheme="majorBidi"/>
          <w:color w:val="auto"/>
          <w:sz w:val="24"/>
          <w:szCs w:val="24"/>
          <w:lang w:bidi="ar-LB"/>
        </w:rPr>
        <w:t>a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circuit using </w:t>
      </w:r>
      <w:proofErr w:type="spellStart"/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diac</w:t>
      </w:r>
      <w:proofErr w:type="spellEnd"/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.</w:t>
      </w:r>
    </w:p>
    <w:p w:rsidR="007030B5" w:rsidRPr="00D30349" w:rsidRDefault="007030B5" w:rsidP="007030B5">
      <w:pPr>
        <w:overflowPunct/>
        <w:autoSpaceDE/>
        <w:autoSpaceDN/>
        <w:bidi w:val="0"/>
        <w:adjustRightInd/>
        <w:ind w:left="366"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</w:p>
    <w:p w:rsidR="009228FE" w:rsidRPr="00653718" w:rsidRDefault="007030B5" w:rsidP="00230E11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653718">
        <w:rPr>
          <w:rFonts w:asciiTheme="majorBidi" w:hAnsiTheme="majorBidi" w:cstheme="majorBidi"/>
          <w:color w:val="auto"/>
          <w:sz w:val="24"/>
          <w:szCs w:val="24"/>
          <w:lang w:bidi="ar-LB"/>
        </w:rPr>
        <w:t>II-</w:t>
      </w:r>
      <w:r w:rsidR="00653718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Pr="00653718">
        <w:rPr>
          <w:rFonts w:asciiTheme="majorBidi" w:hAnsiTheme="majorBidi" w:cstheme="majorBidi"/>
          <w:color w:val="auto"/>
          <w:sz w:val="24"/>
          <w:szCs w:val="24"/>
          <w:lang w:bidi="ar-LB"/>
        </w:rPr>
        <w:t>The blocking circuits of the thyristor</w:t>
      </w:r>
    </w:p>
    <w:p w:rsidR="007030B5" w:rsidRPr="00D30349" w:rsidRDefault="007C0264" w:rsidP="00653718">
      <w:pPr>
        <w:overflowPunct/>
        <w:autoSpaceDE/>
        <w:autoSpaceDN/>
        <w:bidi w:val="0"/>
        <w:adjustRightInd/>
        <w:ind w:firstLine="426"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II.1: Natural commutation in case</w:t>
      </w:r>
      <w:r w:rsidR="00653718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of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AC supply.</w:t>
      </w:r>
    </w:p>
    <w:p w:rsidR="007C0264" w:rsidRPr="00D30349" w:rsidRDefault="007C0264" w:rsidP="00653718">
      <w:pPr>
        <w:overflowPunct/>
        <w:autoSpaceDE/>
        <w:autoSpaceDN/>
        <w:bidi w:val="0"/>
        <w:adjustRightInd/>
        <w:ind w:firstLine="426"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II.2: Blocking of supplied thyristors in direct current.</w:t>
      </w:r>
    </w:p>
    <w:p w:rsidR="007C0264" w:rsidRPr="00D30349" w:rsidRDefault="00230E11" w:rsidP="00653718">
      <w:pPr>
        <w:overflowPunct/>
        <w:autoSpaceDE/>
        <w:autoSpaceDN/>
        <w:bidi w:val="0"/>
        <w:adjustRightInd/>
        <w:ind w:left="366" w:firstLine="426"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="007C0264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II.2.a: Blocking by cutoff of the anode circuit.</w:t>
      </w:r>
    </w:p>
    <w:p w:rsidR="007C0264" w:rsidRPr="00D30349" w:rsidRDefault="00230E11" w:rsidP="00653718">
      <w:pPr>
        <w:overflowPunct/>
        <w:autoSpaceDE/>
        <w:autoSpaceDN/>
        <w:bidi w:val="0"/>
        <w:adjustRightInd/>
        <w:ind w:firstLine="426"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     </w:t>
      </w:r>
      <w:r w:rsidR="007C0264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II.2.b: The forced commutation by short-circuit of the thyristor.</w:t>
      </w:r>
    </w:p>
    <w:p w:rsidR="007C0264" w:rsidRPr="00D30349" w:rsidRDefault="00230E11" w:rsidP="00746ED8">
      <w:pPr>
        <w:overflowPunct/>
        <w:autoSpaceDE/>
        <w:autoSpaceDN/>
        <w:bidi w:val="0"/>
        <w:adjustRightInd/>
        <w:ind w:left="366" w:firstLine="426"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="007C0264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II.2.c: Blocking by </w:t>
      </w:r>
      <w:r w:rsidR="00746ED8">
        <w:rPr>
          <w:rFonts w:asciiTheme="majorBidi" w:hAnsiTheme="majorBidi" w:cstheme="majorBidi"/>
          <w:color w:val="auto"/>
          <w:sz w:val="24"/>
          <w:szCs w:val="24"/>
          <w:lang w:bidi="ar-LB"/>
        </w:rPr>
        <w:t>re</w:t>
      </w:r>
      <w:r w:rsidR="007C0264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verse discharge of the capacity in parallel.</w:t>
      </w:r>
    </w:p>
    <w:p w:rsidR="007C0264" w:rsidRPr="00D30349" w:rsidRDefault="00230E11" w:rsidP="00746ED8">
      <w:pPr>
        <w:overflowPunct/>
        <w:autoSpaceDE/>
        <w:autoSpaceDN/>
        <w:bidi w:val="0"/>
        <w:adjustRightInd/>
        <w:ind w:left="366" w:firstLine="426"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="007C0264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II.2.d: Blocking by LC oscillation circuit in parallel with the thyristor.</w:t>
      </w:r>
    </w:p>
    <w:p w:rsidR="007C0264" w:rsidRPr="00D30349" w:rsidRDefault="007C0264" w:rsidP="00CD12DB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</w:p>
    <w:p w:rsidR="003C4419" w:rsidRPr="00A47605" w:rsidRDefault="003C4419" w:rsidP="0065068B">
      <w:pPr>
        <w:overflowPunct/>
        <w:autoSpaceDE/>
        <w:autoSpaceDN/>
        <w:adjustRightInd/>
        <w:spacing w:after="120"/>
        <w:jc w:val="right"/>
        <w:textAlignment w:val="auto"/>
        <w:rPr>
          <w:rFonts w:asciiTheme="majorBidi" w:hAnsiTheme="majorBidi" w:cstheme="majorBidi"/>
          <w:b/>
          <w:bCs/>
          <w:color w:val="auto"/>
          <w:sz w:val="24"/>
          <w:szCs w:val="24"/>
          <w:u w:val="single"/>
          <w:lang w:bidi="ar-LB"/>
        </w:rPr>
      </w:pPr>
      <w:proofErr w:type="spellStart"/>
      <w:r w:rsidRPr="00A47605">
        <w:rPr>
          <w:rFonts w:asciiTheme="majorBidi" w:hAnsiTheme="majorBidi" w:cstheme="majorBidi"/>
          <w:b/>
          <w:bCs/>
          <w:i/>
          <w:iCs/>
          <w:color w:val="auto"/>
          <w:sz w:val="24"/>
          <w:szCs w:val="24"/>
          <w:u w:val="single"/>
          <w:lang w:bidi="ar-LB"/>
        </w:rPr>
        <w:t>Chapitre</w:t>
      </w:r>
      <w:proofErr w:type="spellEnd"/>
      <w:r w:rsidRPr="00A47605">
        <w:rPr>
          <w:rFonts w:asciiTheme="majorBidi" w:hAnsiTheme="majorBidi" w:cstheme="majorBidi"/>
          <w:b/>
          <w:bCs/>
          <w:i/>
          <w:iCs/>
          <w:color w:val="auto"/>
          <w:sz w:val="24"/>
          <w:szCs w:val="24"/>
          <w:u w:val="single"/>
          <w:lang w:bidi="ar-LB"/>
        </w:rPr>
        <w:t xml:space="preserve"> </w:t>
      </w:r>
      <w:r w:rsidR="0065068B" w:rsidRPr="00A47605">
        <w:rPr>
          <w:rFonts w:asciiTheme="majorBidi" w:hAnsiTheme="majorBidi" w:cstheme="majorBidi"/>
          <w:b/>
          <w:bCs/>
          <w:i/>
          <w:iCs/>
          <w:color w:val="auto"/>
          <w:sz w:val="24"/>
          <w:szCs w:val="24"/>
          <w:u w:val="single"/>
          <w:lang w:bidi="ar-LB"/>
        </w:rPr>
        <w:t>9</w:t>
      </w:r>
      <w:r w:rsidRPr="00A47605">
        <w:rPr>
          <w:rFonts w:asciiTheme="majorBidi" w:hAnsiTheme="majorBidi" w:cstheme="majorBidi"/>
          <w:b/>
          <w:bCs/>
          <w:i/>
          <w:iCs/>
          <w:color w:val="auto"/>
          <w:sz w:val="24"/>
          <w:szCs w:val="24"/>
          <w:lang w:bidi="ar-LB"/>
        </w:rPr>
        <w:t>:</w:t>
      </w:r>
      <w:r w:rsidRPr="00A47605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 xml:space="preserve"> </w:t>
      </w:r>
      <w:r w:rsidR="0065068B" w:rsidRPr="00A47605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>The AC/DC converters or rectifiers</w:t>
      </w:r>
      <w:r w:rsidRPr="00A47605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 xml:space="preserve"> </w:t>
      </w:r>
      <w:r w:rsidR="0065068B" w:rsidRPr="00A47605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 xml:space="preserve">          </w:t>
      </w:r>
      <w:r w:rsidRPr="00A47605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>(1</w:t>
      </w:r>
      <w:r w:rsidR="0065068B" w:rsidRPr="00A47605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>0</w:t>
      </w:r>
      <w:r w:rsidRPr="00A47605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>h)</w:t>
      </w:r>
    </w:p>
    <w:p w:rsidR="003C4419" w:rsidRPr="00A47605" w:rsidRDefault="00230E11" w:rsidP="00230E11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A47605">
        <w:rPr>
          <w:rFonts w:asciiTheme="majorBidi" w:hAnsiTheme="majorBidi" w:cstheme="majorBidi"/>
          <w:color w:val="auto"/>
          <w:sz w:val="24"/>
          <w:szCs w:val="24"/>
          <w:lang w:bidi="ar-LB"/>
        </w:rPr>
        <w:t>9.1</w:t>
      </w:r>
      <w:r w:rsidRPr="00A47605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>-</w:t>
      </w:r>
      <w:r w:rsidR="00746ED8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 xml:space="preserve"> </w:t>
      </w:r>
      <w:r w:rsidRPr="00A47605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Single phase </w:t>
      </w:r>
      <w:proofErr w:type="gramStart"/>
      <w:r w:rsidRPr="00A47605">
        <w:rPr>
          <w:rFonts w:asciiTheme="majorBidi" w:hAnsiTheme="majorBidi" w:cstheme="majorBidi"/>
          <w:color w:val="auto"/>
          <w:sz w:val="24"/>
          <w:szCs w:val="24"/>
          <w:lang w:bidi="ar-LB"/>
        </w:rPr>
        <w:t>rectifiers :</w:t>
      </w:r>
      <w:proofErr w:type="gramEnd"/>
    </w:p>
    <w:p w:rsidR="00230E11" w:rsidRPr="00D30349" w:rsidRDefault="00CD12DB" w:rsidP="00746ED8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      </w:t>
      </w:r>
      <w:r w:rsidR="00230E11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9.1.1-</w:t>
      </w:r>
      <w:r w:rsidR="00746ED8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Four </w:t>
      </w:r>
      <w:proofErr w:type="gramStart"/>
      <w:r w:rsidR="00746ED8">
        <w:rPr>
          <w:rFonts w:asciiTheme="majorBidi" w:hAnsiTheme="majorBidi" w:cstheme="majorBidi"/>
          <w:color w:val="auto"/>
          <w:sz w:val="24"/>
          <w:szCs w:val="24"/>
          <w:lang w:bidi="ar-LB"/>
        </w:rPr>
        <w:t>diode</w:t>
      </w:r>
      <w:r w:rsidR="00957D93">
        <w:rPr>
          <w:rFonts w:asciiTheme="majorBidi" w:hAnsiTheme="majorBidi" w:cstheme="majorBidi"/>
          <w:color w:val="auto"/>
          <w:sz w:val="24"/>
          <w:szCs w:val="24"/>
          <w:lang w:bidi="ar-LB"/>
        </w:rPr>
        <w:t>s</w:t>
      </w:r>
      <w:r w:rsidR="00230E11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bridge</w:t>
      </w:r>
      <w:proofErr w:type="gramEnd"/>
      <w:r w:rsidR="00746ED8">
        <w:rPr>
          <w:rFonts w:asciiTheme="majorBidi" w:hAnsiTheme="majorBidi" w:cstheme="majorBidi"/>
          <w:color w:val="auto"/>
          <w:sz w:val="24"/>
          <w:szCs w:val="24"/>
          <w:lang w:bidi="ar-LB"/>
        </w:rPr>
        <w:t>.</w:t>
      </w:r>
    </w:p>
    <w:p w:rsidR="00230E11" w:rsidRPr="00D30349" w:rsidRDefault="00CD12DB" w:rsidP="00CD12DB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      </w:t>
      </w:r>
      <w:r w:rsidR="00230E11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9.1.2-</w:t>
      </w:r>
      <w:r w:rsidR="00746ED8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Four </w:t>
      </w:r>
      <w:proofErr w:type="spellStart"/>
      <w:r w:rsidR="00746ED8">
        <w:rPr>
          <w:rFonts w:asciiTheme="majorBidi" w:hAnsiTheme="majorBidi" w:cstheme="majorBidi"/>
          <w:color w:val="auto"/>
          <w:sz w:val="24"/>
          <w:szCs w:val="24"/>
          <w:lang w:bidi="ar-LB"/>
        </w:rPr>
        <w:t>thyristor</w:t>
      </w:r>
      <w:r w:rsidR="00957D93">
        <w:rPr>
          <w:rFonts w:asciiTheme="majorBidi" w:hAnsiTheme="majorBidi" w:cstheme="majorBidi"/>
          <w:color w:val="auto"/>
          <w:sz w:val="24"/>
          <w:szCs w:val="24"/>
          <w:lang w:bidi="ar-LB"/>
        </w:rPr>
        <w:t>s</w:t>
      </w:r>
      <w:proofErr w:type="spellEnd"/>
      <w:r w:rsidR="00230E11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bridge (reversibility).</w:t>
      </w:r>
    </w:p>
    <w:p w:rsidR="00230E11" w:rsidRPr="00D30349" w:rsidRDefault="00CD12DB" w:rsidP="00CD12DB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      </w:t>
      </w:r>
      <w:r w:rsidR="00230E11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9.1.3-</w:t>
      </w:r>
      <w:r w:rsidR="00746ED8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="00230E11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Combined bridge two diodes and two thyristors (non reversibility).</w:t>
      </w:r>
    </w:p>
    <w:p w:rsidR="00230E11" w:rsidRPr="00D30349" w:rsidRDefault="00230E11" w:rsidP="00957D93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9.2-</w:t>
      </w:r>
      <w:r w:rsidR="00746ED8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="00746ED8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T</w:t>
      </w:r>
      <w:r w:rsidR="00746ED8">
        <w:rPr>
          <w:rFonts w:asciiTheme="majorBidi" w:hAnsiTheme="majorBidi" w:cstheme="majorBidi"/>
          <w:color w:val="auto"/>
          <w:sz w:val="24"/>
          <w:szCs w:val="24"/>
          <w:lang w:bidi="ar-LB"/>
        </w:rPr>
        <w:t>hree</w:t>
      </w:r>
      <w:r w:rsidR="00957D93">
        <w:rPr>
          <w:rFonts w:asciiTheme="majorBidi" w:hAnsiTheme="majorBidi" w:cstheme="majorBidi"/>
          <w:color w:val="auto"/>
          <w:sz w:val="24"/>
          <w:szCs w:val="24"/>
          <w:lang w:bidi="ar-LB"/>
        </w:rPr>
        <w:t>-</w:t>
      </w:r>
      <w:r w:rsidR="00746ED8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phase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rectifiers:</w:t>
      </w:r>
    </w:p>
    <w:p w:rsidR="00230E11" w:rsidRPr="00D30349" w:rsidRDefault="00CD12DB" w:rsidP="00CD12DB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     </w:t>
      </w:r>
      <w:r w:rsidR="00230E11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9.2.1-</w:t>
      </w:r>
      <w:r w:rsidR="00C54980">
        <w:rPr>
          <w:rFonts w:asciiTheme="majorBidi" w:hAnsiTheme="majorBidi" w:cstheme="majorBidi"/>
          <w:color w:val="auto"/>
          <w:sz w:val="24"/>
          <w:szCs w:val="24"/>
          <w:lang w:bidi="ar-LB"/>
        </w:rPr>
        <w:t>Three diodes,</w:t>
      </w:r>
      <w:r w:rsidR="00957D93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="00C54980">
        <w:rPr>
          <w:rFonts w:asciiTheme="majorBidi" w:hAnsiTheme="majorBidi" w:cstheme="majorBidi"/>
          <w:color w:val="auto"/>
          <w:sz w:val="24"/>
          <w:szCs w:val="24"/>
          <w:lang w:bidi="ar-LB"/>
        </w:rPr>
        <w:t>six</w:t>
      </w:r>
      <w:r w:rsidR="00957D93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proofErr w:type="gramStart"/>
      <w:r w:rsidR="00957D93">
        <w:rPr>
          <w:rFonts w:asciiTheme="majorBidi" w:hAnsiTheme="majorBidi" w:cstheme="majorBidi"/>
          <w:color w:val="auto"/>
          <w:sz w:val="24"/>
          <w:szCs w:val="24"/>
          <w:lang w:bidi="ar-LB"/>
        </w:rPr>
        <w:t>diodes</w:t>
      </w:r>
      <w:r w:rsidR="00230E11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bridge</w:t>
      </w:r>
      <w:proofErr w:type="gramEnd"/>
      <w:r w:rsidR="00230E11" w:rsidRPr="00D30349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>.</w:t>
      </w:r>
    </w:p>
    <w:p w:rsidR="00230E11" w:rsidRPr="00D30349" w:rsidRDefault="00CD12DB" w:rsidP="00957D93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     </w:t>
      </w:r>
      <w:r w:rsidR="00230E11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9.2.2-</w:t>
      </w:r>
      <w:r w:rsidR="00957D93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="00C54980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Three </w:t>
      </w:r>
      <w:proofErr w:type="spellStart"/>
      <w:proofErr w:type="gramStart"/>
      <w:r w:rsidR="00C54980">
        <w:rPr>
          <w:rFonts w:asciiTheme="majorBidi" w:hAnsiTheme="majorBidi" w:cstheme="majorBidi"/>
          <w:color w:val="auto"/>
          <w:sz w:val="24"/>
          <w:szCs w:val="24"/>
          <w:lang w:bidi="ar-LB"/>
        </w:rPr>
        <w:t>thyristors</w:t>
      </w:r>
      <w:proofErr w:type="spellEnd"/>
      <w:r w:rsidR="00C54980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,</w:t>
      </w:r>
      <w:r w:rsidR="00230E11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Six</w:t>
      </w:r>
      <w:proofErr w:type="gramEnd"/>
      <w:r w:rsidR="00230E11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proofErr w:type="spellStart"/>
      <w:r w:rsidR="00230E11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thyristors</w:t>
      </w:r>
      <w:proofErr w:type="spellEnd"/>
      <w:r w:rsidR="00230E11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bridge (reversibility).</w:t>
      </w:r>
    </w:p>
    <w:p w:rsidR="00C54980" w:rsidRDefault="00C54980" w:rsidP="00957D93">
      <w:pPr>
        <w:overflowPunct/>
        <w:autoSpaceDE/>
        <w:autoSpaceDN/>
        <w:bidi w:val="0"/>
        <w:adjustRightInd/>
        <w:spacing w:after="120"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</w:p>
    <w:p w:rsidR="008F0754" w:rsidRPr="00D30349" w:rsidRDefault="008F0754" w:rsidP="00C54980">
      <w:pPr>
        <w:overflowPunct/>
        <w:autoSpaceDE/>
        <w:autoSpaceDN/>
        <w:bidi w:val="0"/>
        <w:adjustRightInd/>
        <w:spacing w:after="120"/>
        <w:textAlignment w:val="auto"/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b/>
          <w:bCs/>
          <w:i/>
          <w:iCs/>
          <w:color w:val="auto"/>
          <w:sz w:val="24"/>
          <w:szCs w:val="24"/>
          <w:u w:val="single"/>
          <w:lang w:bidi="ar-LB"/>
        </w:rPr>
        <w:t>Chapitre 10:</w:t>
      </w:r>
      <w:r w:rsidRPr="00D30349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 xml:space="preserve"> The DC/DC converters          (8h)</w:t>
      </w:r>
    </w:p>
    <w:p w:rsidR="008F0754" w:rsidRPr="00D30349" w:rsidRDefault="008F0754" w:rsidP="00957D93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10.1-</w:t>
      </w:r>
      <w:r w:rsidR="00957D93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Role, Principle.</w:t>
      </w:r>
    </w:p>
    <w:p w:rsidR="008F0754" w:rsidRPr="00D30349" w:rsidRDefault="008F0754" w:rsidP="00957D93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10.2-</w:t>
      </w:r>
      <w:r w:rsidR="00957D93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Serial basic converter: Role</w:t>
      </w:r>
      <w:r w:rsidR="00766E67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, circuit,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principle of operation, waveforms and utilizations.</w:t>
      </w:r>
    </w:p>
    <w:p w:rsidR="008F0754" w:rsidRPr="00D30349" w:rsidRDefault="008F0754" w:rsidP="00957D93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10.3- Parallel basic converter: </w:t>
      </w:r>
      <w:r w:rsidR="00766E67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Role, circuit,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principle of operation, waveforms and utilizations.</w:t>
      </w:r>
    </w:p>
    <w:p w:rsidR="008F0754" w:rsidRPr="00D30349" w:rsidRDefault="008F0754" w:rsidP="00957D93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lastRenderedPageBreak/>
        <w:t>.</w:t>
      </w:r>
    </w:p>
    <w:p w:rsidR="00CD12DB" w:rsidRPr="00D30349" w:rsidRDefault="00CD12DB" w:rsidP="00957D93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</w:p>
    <w:p w:rsidR="00CD12DB" w:rsidRPr="00D30349" w:rsidRDefault="00CD12DB" w:rsidP="00957D93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</w:p>
    <w:p w:rsidR="00CD12DB" w:rsidRPr="00D30349" w:rsidRDefault="00CD12DB" w:rsidP="00957D93">
      <w:pPr>
        <w:overflowPunct/>
        <w:autoSpaceDE/>
        <w:autoSpaceDN/>
        <w:bidi w:val="0"/>
        <w:adjustRightInd/>
        <w:spacing w:after="120"/>
        <w:textAlignment w:val="auto"/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b/>
          <w:bCs/>
          <w:i/>
          <w:iCs/>
          <w:color w:val="auto"/>
          <w:sz w:val="24"/>
          <w:szCs w:val="24"/>
          <w:u w:val="single"/>
          <w:lang w:bidi="ar-LB"/>
        </w:rPr>
        <w:t>Chapitre 11:</w:t>
      </w:r>
      <w:r w:rsidRPr="00D30349">
        <w:rPr>
          <w:rFonts w:asciiTheme="majorBidi" w:hAnsiTheme="majorBidi" w:cstheme="majorBidi"/>
          <w:b/>
          <w:bCs/>
          <w:color w:val="auto"/>
          <w:sz w:val="24"/>
          <w:szCs w:val="24"/>
          <w:lang w:bidi="ar-LB"/>
        </w:rPr>
        <w:t xml:space="preserve"> The DC/AC converters          (8)</w:t>
      </w:r>
    </w:p>
    <w:p w:rsidR="00CD12DB" w:rsidRPr="00D30349" w:rsidRDefault="00CD12DB" w:rsidP="00957D93">
      <w:pPr>
        <w:overflowPunct/>
        <w:autoSpaceDE/>
        <w:autoSpaceDN/>
        <w:bidi w:val="0"/>
        <w:adjustRightInd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11.1-</w:t>
      </w:r>
      <w:r w:rsidR="00957D93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Role, Principle.</w:t>
      </w:r>
    </w:p>
    <w:p w:rsidR="00CD12DB" w:rsidRPr="00D30349" w:rsidRDefault="00CD12DB" w:rsidP="00957D93">
      <w:pPr>
        <w:overflowPunct/>
        <w:autoSpaceDE/>
        <w:autoSpaceDN/>
        <w:bidi w:val="0"/>
        <w:adjustRightInd/>
        <w:ind w:left="567" w:hanging="567"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11.2-</w:t>
      </w:r>
      <w:r w:rsidR="00957D93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="00766E67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Single phase DC/AC 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converter</w:t>
      </w:r>
      <w:r w:rsidR="00766E67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with two </w:t>
      </w:r>
      <w:proofErr w:type="spellStart"/>
      <w:proofErr w:type="gramStart"/>
      <w:r w:rsidR="005A5007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thyristor</w:t>
      </w:r>
      <w:r w:rsidR="00957D93">
        <w:rPr>
          <w:rFonts w:asciiTheme="majorBidi" w:hAnsiTheme="majorBidi" w:cstheme="majorBidi"/>
          <w:color w:val="auto"/>
          <w:sz w:val="24"/>
          <w:szCs w:val="24"/>
          <w:lang w:bidi="ar-LB"/>
        </w:rPr>
        <w:t>s</w:t>
      </w:r>
      <w:proofErr w:type="spellEnd"/>
      <w:r w:rsidR="005A5007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="00C54980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or</w:t>
      </w:r>
      <w:proofErr w:type="gramEnd"/>
      <w:r w:rsidR="00C54980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power transistors </w:t>
      </w:r>
      <w:r w:rsidR="005A5007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and</w:t>
      </w:r>
      <w:r w:rsidR="00766E67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a center tap transformer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:</w:t>
      </w:r>
      <w:r w:rsidR="00766E67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Role,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="00766E67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circuit,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principle of operation, waveforms and utilizations.</w:t>
      </w:r>
    </w:p>
    <w:p w:rsidR="00CD12DB" w:rsidRPr="00D30349" w:rsidRDefault="00CD12DB" w:rsidP="00C54980">
      <w:pPr>
        <w:overflowPunct/>
        <w:autoSpaceDE/>
        <w:autoSpaceDN/>
        <w:bidi w:val="0"/>
        <w:adjustRightInd/>
        <w:ind w:left="567" w:hanging="567"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11.3-</w:t>
      </w:r>
      <w:r w:rsidR="005A5007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Single phase DC/AC converter with </w:t>
      </w:r>
      <w:r w:rsidR="00957D93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bridge</w:t>
      </w:r>
      <w:r w:rsidR="00957D93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of</w:t>
      </w:r>
      <w:r w:rsidR="00957D93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="005A5007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four </w:t>
      </w:r>
      <w:proofErr w:type="spellStart"/>
      <w:r w:rsidR="005A5007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thyristors</w:t>
      </w:r>
      <w:proofErr w:type="spellEnd"/>
      <w:r w:rsidR="00C54980" w:rsidRPr="00C54980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="00C54980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or power </w:t>
      </w:r>
      <w:proofErr w:type="gramStart"/>
      <w:r w:rsidR="00C54980">
        <w:rPr>
          <w:rFonts w:asciiTheme="majorBidi" w:hAnsiTheme="majorBidi" w:cstheme="majorBidi"/>
          <w:color w:val="auto"/>
          <w:sz w:val="24"/>
          <w:szCs w:val="24"/>
          <w:lang w:bidi="ar-LB"/>
        </w:rPr>
        <w:t>transistors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="00C54980">
        <w:rPr>
          <w:rFonts w:asciiTheme="majorBidi" w:hAnsiTheme="majorBidi" w:cstheme="majorBidi"/>
          <w:color w:val="auto"/>
          <w:sz w:val="24"/>
          <w:szCs w:val="24"/>
          <w:lang w:bidi="ar-LB"/>
        </w:rPr>
        <w:t>: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Role</w:t>
      </w:r>
      <w:proofErr w:type="gramEnd"/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, </w:t>
      </w:r>
      <w:r w:rsidR="005A5007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circuit</w:t>
      </w:r>
      <w:r w:rsidR="00957D93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, </w:t>
      </w:r>
      <w:r w:rsidR="005A5007"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 xml:space="preserve"> </w:t>
      </w:r>
      <w:r w:rsidRPr="00D30349">
        <w:rPr>
          <w:rFonts w:asciiTheme="majorBidi" w:hAnsiTheme="majorBidi" w:cstheme="majorBidi"/>
          <w:color w:val="auto"/>
          <w:sz w:val="24"/>
          <w:szCs w:val="24"/>
          <w:lang w:bidi="ar-LB"/>
        </w:rPr>
        <w:t>principle of operation, waveforms and utilizations.</w:t>
      </w:r>
    </w:p>
    <w:p w:rsidR="00230E11" w:rsidRPr="00D30349" w:rsidRDefault="00230E11" w:rsidP="00230E11">
      <w:pPr>
        <w:overflowPunct/>
        <w:autoSpaceDE/>
        <w:autoSpaceDN/>
        <w:bidi w:val="0"/>
        <w:adjustRightInd/>
        <w:ind w:left="756"/>
        <w:textAlignment w:val="auto"/>
        <w:rPr>
          <w:rFonts w:asciiTheme="majorBidi" w:hAnsiTheme="majorBidi" w:cstheme="majorBidi"/>
          <w:color w:val="auto"/>
          <w:sz w:val="24"/>
          <w:szCs w:val="24"/>
          <w:lang w:bidi="ar-LB"/>
        </w:rPr>
      </w:pPr>
    </w:p>
    <w:p w:rsidR="00CA5B63" w:rsidRPr="00D30349" w:rsidRDefault="00CA5B63" w:rsidP="00D30349">
      <w:pPr>
        <w:pBdr>
          <w:top w:val="single" w:sz="4" w:space="1" w:color="auto"/>
        </w:pBdr>
        <w:tabs>
          <w:tab w:val="left" w:pos="8505"/>
        </w:tabs>
        <w:bidi w:val="0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:rsidR="00CA5B63" w:rsidRPr="00D30349" w:rsidRDefault="00CA5B63" w:rsidP="00CA5B63">
      <w:pPr>
        <w:tabs>
          <w:tab w:val="left" w:pos="8505"/>
        </w:tabs>
        <w:bidi w:val="0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:rsidR="00CA5B63" w:rsidRPr="00D30349" w:rsidRDefault="00CA5B63" w:rsidP="00CA5B63">
      <w:pPr>
        <w:tabs>
          <w:tab w:val="left" w:pos="8505"/>
        </w:tabs>
        <w:bidi w:val="0"/>
        <w:jc w:val="both"/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  <w:u w:val="single"/>
        </w:rPr>
      </w:pPr>
    </w:p>
    <w:p w:rsidR="00740F12" w:rsidRPr="00D30349" w:rsidRDefault="00740F12">
      <w:pPr>
        <w:rPr>
          <w:rFonts w:asciiTheme="majorBidi" w:hAnsiTheme="majorBidi" w:cstheme="majorBidi"/>
          <w:sz w:val="24"/>
          <w:szCs w:val="24"/>
        </w:rPr>
      </w:pPr>
    </w:p>
    <w:sectPr w:rsidR="00740F12" w:rsidRPr="00D30349" w:rsidSect="00653718">
      <w:headerReference w:type="default" r:id="rId8"/>
      <w:pgSz w:w="12240" w:h="15840"/>
      <w:pgMar w:top="1440" w:right="1183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377" w:rsidRDefault="00324377" w:rsidP="00C12D39">
      <w:r>
        <w:separator/>
      </w:r>
    </w:p>
  </w:endnote>
  <w:endnote w:type="continuationSeparator" w:id="0">
    <w:p w:rsidR="00324377" w:rsidRDefault="00324377" w:rsidP="00C12D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377" w:rsidRDefault="00324377" w:rsidP="00C12D39">
      <w:r>
        <w:separator/>
      </w:r>
    </w:p>
  </w:footnote>
  <w:footnote w:type="continuationSeparator" w:id="0">
    <w:p w:rsidR="00324377" w:rsidRDefault="00324377" w:rsidP="00C12D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2A0" w:rsidRPr="004A3B4E" w:rsidRDefault="00C952A0" w:rsidP="007F43CB">
    <w:pPr>
      <w:pStyle w:val="Header"/>
      <w:pBdr>
        <w:bottom w:val="single" w:sz="4" w:space="1" w:color="auto"/>
      </w:pBdr>
      <w:bidi w:val="0"/>
      <w:rPr>
        <w:color w:val="auto"/>
      </w:rPr>
    </w:pPr>
    <w:r w:rsidRPr="004A3B4E">
      <w:rPr>
        <w:color w:val="auto"/>
      </w:rPr>
      <w:t>BT</w:t>
    </w:r>
    <w:r w:rsidR="006B46BB">
      <w:rPr>
        <w:color w:val="auto"/>
        <w:vertAlign w:val="subscript"/>
      </w:rPr>
      <w:t>3</w:t>
    </w:r>
    <w:r w:rsidRPr="004A3B4E">
      <w:rPr>
        <w:color w:val="auto"/>
      </w:rPr>
      <w:t xml:space="preserve"> –</w:t>
    </w:r>
    <w:r w:rsidR="007F43CB">
      <w:rPr>
        <w:color w:val="auto"/>
      </w:rPr>
      <w:t>Electricity</w:t>
    </w:r>
    <w:r w:rsidRPr="004A3B4E">
      <w:rPr>
        <w:color w:val="auto"/>
      </w:rPr>
      <w:t xml:space="preserve">                                                                                             Subject:</w:t>
    </w:r>
    <w:r>
      <w:rPr>
        <w:color w:val="auto"/>
      </w:rPr>
      <w:t xml:space="preserve"> </w:t>
    </w:r>
    <w:r w:rsidR="006B46BB">
      <w:rPr>
        <w:color w:val="auto"/>
      </w:rPr>
      <w:t>Industrial electronics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D12F752"/>
    <w:lvl w:ilvl="0">
      <w:numFmt w:val="bullet"/>
      <w:lvlText w:val="*"/>
      <w:lvlJc w:val="left"/>
    </w:lvl>
  </w:abstractNum>
  <w:abstractNum w:abstractNumId="1">
    <w:nsid w:val="03F04887"/>
    <w:multiLevelType w:val="singleLevel"/>
    <w:tmpl w:val="6F349198"/>
    <w:lvl w:ilvl="0">
      <w:start w:val="5"/>
      <w:numFmt w:val="decimal"/>
      <w:lvlText w:val="%1- "/>
      <w:legacy w:legacy="1" w:legacySpace="0" w:legacyIndent="283"/>
      <w:lvlJc w:val="center"/>
      <w:pPr>
        <w:ind w:left="283" w:hanging="283"/>
      </w:pPr>
      <w:rPr>
        <w:rFonts w:ascii="Times New Roman" w:hAnsi="Times New Roman" w:cs="Times New Roman" w:hint="default"/>
        <w:b w:val="0"/>
        <w:i w:val="0"/>
        <w:color w:val="000000"/>
        <w:sz w:val="28"/>
        <w:u w:val="none"/>
      </w:rPr>
    </w:lvl>
  </w:abstractNum>
  <w:abstractNum w:abstractNumId="2">
    <w:nsid w:val="09775CAD"/>
    <w:multiLevelType w:val="singleLevel"/>
    <w:tmpl w:val="33F24326"/>
    <w:lvl w:ilvl="0">
      <w:start w:val="1"/>
      <w:numFmt w:val="decimal"/>
      <w:lvlText w:val="%1."/>
      <w:legacy w:legacy="1" w:legacySpace="0" w:legacyIndent="360"/>
      <w:lvlJc w:val="left"/>
      <w:pPr>
        <w:ind w:left="426" w:hanging="360"/>
      </w:pPr>
      <w:rPr>
        <w:rFonts w:cs="Times New Roman"/>
      </w:rPr>
    </w:lvl>
  </w:abstractNum>
  <w:abstractNum w:abstractNumId="3">
    <w:nsid w:val="0B491115"/>
    <w:multiLevelType w:val="hybridMultilevel"/>
    <w:tmpl w:val="2E329B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9E5236"/>
    <w:multiLevelType w:val="hybridMultilevel"/>
    <w:tmpl w:val="689452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7C2974"/>
    <w:multiLevelType w:val="hybridMultilevel"/>
    <w:tmpl w:val="1E0862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862AD2"/>
    <w:multiLevelType w:val="singleLevel"/>
    <w:tmpl w:val="59FED8E8"/>
    <w:lvl w:ilvl="0">
      <w:start w:val="1"/>
      <w:numFmt w:val="decimal"/>
      <w:lvlText w:val="%1. "/>
      <w:legacy w:legacy="1" w:legacySpace="0" w:legacyIndent="283"/>
      <w:lvlJc w:val="center"/>
      <w:pPr>
        <w:ind w:left="283" w:hanging="283"/>
      </w:pPr>
      <w:rPr>
        <w:rFonts w:ascii="Times New Roman" w:hAnsi="Times New Roman" w:cs="Times New Roman" w:hint="default"/>
        <w:b w:val="0"/>
        <w:i w:val="0"/>
        <w:color w:val="000000"/>
        <w:sz w:val="28"/>
        <w:u w:val="none"/>
      </w:rPr>
    </w:lvl>
  </w:abstractNum>
  <w:abstractNum w:abstractNumId="7">
    <w:nsid w:val="2880710C"/>
    <w:multiLevelType w:val="singleLevel"/>
    <w:tmpl w:val="36ACEE2A"/>
    <w:lvl w:ilvl="0">
      <w:start w:val="2"/>
      <w:numFmt w:val="decimal"/>
      <w:lvlText w:val="%1. "/>
      <w:legacy w:legacy="1" w:legacySpace="0" w:legacyIndent="283"/>
      <w:lvlJc w:val="center"/>
      <w:pPr>
        <w:ind w:left="283" w:hanging="283"/>
      </w:pPr>
      <w:rPr>
        <w:rFonts w:ascii="Times New Roman" w:hAnsi="Times New Roman" w:cs="Times New Roman" w:hint="default"/>
        <w:b w:val="0"/>
        <w:i w:val="0"/>
        <w:color w:val="000000"/>
        <w:sz w:val="28"/>
        <w:u w:val="none"/>
      </w:rPr>
    </w:lvl>
  </w:abstractNum>
  <w:abstractNum w:abstractNumId="8">
    <w:nsid w:val="32E669E3"/>
    <w:multiLevelType w:val="singleLevel"/>
    <w:tmpl w:val="EB48B89E"/>
    <w:lvl w:ilvl="0">
      <w:start w:val="1"/>
      <w:numFmt w:val="ordinal"/>
      <w:lvlText w:val="%1. "/>
      <w:legacy w:legacy="1" w:legacySpace="0" w:legacyIndent="283"/>
      <w:lvlJc w:val="center"/>
      <w:pPr>
        <w:ind w:left="1418" w:hanging="283"/>
      </w:pPr>
      <w:rPr>
        <w:rFonts w:ascii="Times New Roman" w:hAnsi="Times New Roman" w:cs="Times New Roman" w:hint="default"/>
        <w:b w:val="0"/>
        <w:i w:val="0"/>
        <w:color w:val="000000"/>
        <w:sz w:val="28"/>
        <w:u w:val="none"/>
      </w:rPr>
    </w:lvl>
  </w:abstractNum>
  <w:abstractNum w:abstractNumId="9">
    <w:nsid w:val="338F3699"/>
    <w:multiLevelType w:val="singleLevel"/>
    <w:tmpl w:val="33F24326"/>
    <w:lvl w:ilvl="0">
      <w:start w:val="1"/>
      <w:numFmt w:val="decimal"/>
      <w:lvlText w:val="%1."/>
      <w:legacy w:legacy="1" w:legacySpace="0" w:legacyIndent="360"/>
      <w:lvlJc w:val="left"/>
      <w:pPr>
        <w:ind w:left="284" w:hanging="360"/>
      </w:pPr>
      <w:rPr>
        <w:rFonts w:cs="Times New Roman"/>
      </w:rPr>
    </w:lvl>
  </w:abstractNum>
  <w:abstractNum w:abstractNumId="10">
    <w:nsid w:val="366B77C8"/>
    <w:multiLevelType w:val="singleLevel"/>
    <w:tmpl w:val="1554BBA0"/>
    <w:lvl w:ilvl="0">
      <w:start w:val="8"/>
      <w:numFmt w:val="decimal"/>
      <w:lvlText w:val="%1. "/>
      <w:legacy w:legacy="1" w:legacySpace="0" w:legacyIndent="283"/>
      <w:lvlJc w:val="center"/>
      <w:pPr>
        <w:ind w:left="426" w:hanging="283"/>
      </w:pPr>
      <w:rPr>
        <w:rFonts w:ascii="Times New Roman" w:hAnsi="Times New Roman" w:cs="Times New Roman" w:hint="default"/>
        <w:b w:val="0"/>
        <w:i w:val="0"/>
        <w:color w:val="000000"/>
        <w:sz w:val="28"/>
        <w:u w:val="none"/>
      </w:rPr>
    </w:lvl>
  </w:abstractNum>
  <w:abstractNum w:abstractNumId="11">
    <w:nsid w:val="39B52701"/>
    <w:multiLevelType w:val="singleLevel"/>
    <w:tmpl w:val="3CDACFA8"/>
    <w:lvl w:ilvl="0">
      <w:start w:val="6"/>
      <w:numFmt w:val="decimal"/>
      <w:lvlText w:val="6.%1 "/>
      <w:legacy w:legacy="1" w:legacySpace="0" w:legacyIndent="283"/>
      <w:lvlJc w:val="center"/>
      <w:pPr>
        <w:ind w:left="284" w:hanging="283"/>
      </w:pPr>
      <w:rPr>
        <w:rFonts w:ascii="Times New Roman" w:hAnsi="Times New Roman" w:cs="Times New Roman" w:hint="default"/>
        <w:b w:val="0"/>
        <w:i w:val="0"/>
        <w:color w:val="000000"/>
        <w:sz w:val="28"/>
        <w:u w:val="none"/>
      </w:rPr>
    </w:lvl>
  </w:abstractNum>
  <w:abstractNum w:abstractNumId="12">
    <w:nsid w:val="3EB2691E"/>
    <w:multiLevelType w:val="singleLevel"/>
    <w:tmpl w:val="F55C959A"/>
    <w:lvl w:ilvl="0">
      <w:start w:val="1"/>
      <w:numFmt w:val="decimal"/>
      <w:lvlText w:val="15.1.%1 "/>
      <w:legacy w:legacy="1" w:legacySpace="0" w:legacyIndent="283"/>
      <w:lvlJc w:val="center"/>
      <w:pPr>
        <w:ind w:left="709" w:hanging="283"/>
      </w:pPr>
      <w:rPr>
        <w:rFonts w:ascii="Times New Roman" w:hAnsi="Times New Roman" w:cs="Times New Roman" w:hint="default"/>
        <w:b w:val="0"/>
        <w:i w:val="0"/>
        <w:color w:val="000000"/>
        <w:sz w:val="28"/>
        <w:u w:val="none"/>
      </w:rPr>
    </w:lvl>
  </w:abstractNum>
  <w:abstractNum w:abstractNumId="13">
    <w:nsid w:val="3FCF37F5"/>
    <w:multiLevelType w:val="hybridMultilevel"/>
    <w:tmpl w:val="D4566F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D31F59"/>
    <w:multiLevelType w:val="singleLevel"/>
    <w:tmpl w:val="999469DC"/>
    <w:lvl w:ilvl="0">
      <w:start w:val="1"/>
      <w:numFmt w:val="decimal"/>
      <w:lvlText w:val="15.%1 "/>
      <w:legacy w:legacy="1" w:legacySpace="0" w:legacyIndent="283"/>
      <w:lvlJc w:val="center"/>
      <w:pPr>
        <w:ind w:left="284" w:hanging="283"/>
      </w:pPr>
      <w:rPr>
        <w:rFonts w:ascii="Times New Roman" w:hAnsi="Times New Roman" w:cs="Times New Roman" w:hint="default"/>
        <w:b w:val="0"/>
        <w:i w:val="0"/>
        <w:color w:val="000000"/>
        <w:sz w:val="28"/>
        <w:u w:val="none"/>
      </w:rPr>
    </w:lvl>
  </w:abstractNum>
  <w:abstractNum w:abstractNumId="15">
    <w:nsid w:val="41645204"/>
    <w:multiLevelType w:val="singleLevel"/>
    <w:tmpl w:val="64BAA55E"/>
    <w:lvl w:ilvl="0">
      <w:start w:val="1"/>
      <w:numFmt w:val="decimal"/>
      <w:lvlText w:val="4.6.%1 "/>
      <w:legacy w:legacy="1" w:legacySpace="0" w:legacyIndent="360"/>
      <w:lvlJc w:val="center"/>
      <w:pPr>
        <w:ind w:left="709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u w:val="none"/>
      </w:rPr>
    </w:lvl>
  </w:abstractNum>
  <w:abstractNum w:abstractNumId="16">
    <w:nsid w:val="41675937"/>
    <w:multiLevelType w:val="hybridMultilevel"/>
    <w:tmpl w:val="BBE838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4F35E13"/>
    <w:multiLevelType w:val="singleLevel"/>
    <w:tmpl w:val="6E843F58"/>
    <w:lvl w:ilvl="0">
      <w:start w:val="2"/>
      <w:numFmt w:val="decimal"/>
      <w:lvlText w:val="1.4.%1 "/>
      <w:legacy w:legacy="1" w:legacySpace="0" w:legacyIndent="283"/>
      <w:lvlJc w:val="center"/>
      <w:pPr>
        <w:ind w:left="808" w:hanging="283"/>
      </w:pPr>
      <w:rPr>
        <w:rFonts w:ascii="Times New Roman" w:hAnsi="Times New Roman" w:cs="Times New Roman" w:hint="default"/>
        <w:b w:val="0"/>
        <w:i w:val="0"/>
        <w:color w:val="000000"/>
        <w:sz w:val="28"/>
        <w:u w:val="none"/>
      </w:rPr>
    </w:lvl>
  </w:abstractNum>
  <w:abstractNum w:abstractNumId="18">
    <w:nsid w:val="54BB5D7E"/>
    <w:multiLevelType w:val="singleLevel"/>
    <w:tmpl w:val="33F24326"/>
    <w:lvl w:ilvl="0">
      <w:start w:val="1"/>
      <w:numFmt w:val="decimal"/>
      <w:lvlText w:val="%1."/>
      <w:legacy w:legacy="1" w:legacySpace="0" w:legacyIndent="360"/>
      <w:lvlJc w:val="left"/>
      <w:pPr>
        <w:ind w:left="459" w:hanging="360"/>
      </w:pPr>
      <w:rPr>
        <w:rFonts w:cs="Times New Roman"/>
      </w:rPr>
    </w:lvl>
  </w:abstractNum>
  <w:abstractNum w:abstractNumId="19">
    <w:nsid w:val="59903EE3"/>
    <w:multiLevelType w:val="hybridMultilevel"/>
    <w:tmpl w:val="986AB0B0"/>
    <w:lvl w:ilvl="0" w:tplc="BF20E4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C780D91"/>
    <w:multiLevelType w:val="singleLevel"/>
    <w:tmpl w:val="59FED8E8"/>
    <w:lvl w:ilvl="0">
      <w:start w:val="1"/>
      <w:numFmt w:val="decimal"/>
      <w:lvlText w:val="%1. "/>
      <w:legacy w:legacy="1" w:legacySpace="0" w:legacyIndent="283"/>
      <w:lvlJc w:val="center"/>
      <w:pPr>
        <w:ind w:left="283" w:hanging="283"/>
      </w:pPr>
      <w:rPr>
        <w:rFonts w:ascii="Times New Roman" w:hAnsi="Times New Roman" w:cs="Times New Roman" w:hint="default"/>
        <w:b w:val="0"/>
        <w:i w:val="0"/>
        <w:color w:val="000000"/>
        <w:sz w:val="28"/>
        <w:u w:val="none"/>
      </w:rPr>
    </w:lvl>
  </w:abstractNum>
  <w:abstractNum w:abstractNumId="21">
    <w:nsid w:val="71E369C8"/>
    <w:multiLevelType w:val="singleLevel"/>
    <w:tmpl w:val="D236050C"/>
    <w:lvl w:ilvl="0">
      <w:start w:val="8"/>
      <w:numFmt w:val="decimal"/>
      <w:lvlText w:val="%1- "/>
      <w:legacy w:legacy="1" w:legacySpace="0" w:legacyIndent="283"/>
      <w:lvlJc w:val="center"/>
      <w:pPr>
        <w:ind w:left="283" w:hanging="283"/>
      </w:pPr>
      <w:rPr>
        <w:rFonts w:ascii="Times New Roman" w:hAnsi="Times New Roman" w:cs="Times New Roman" w:hint="default"/>
        <w:b w:val="0"/>
        <w:i w:val="0"/>
        <w:color w:val="000000"/>
        <w:sz w:val="28"/>
        <w:u w:val="none"/>
      </w:rPr>
    </w:lvl>
  </w:abstractNum>
  <w:abstractNum w:abstractNumId="22">
    <w:nsid w:val="755D302C"/>
    <w:multiLevelType w:val="singleLevel"/>
    <w:tmpl w:val="78FA9BEE"/>
    <w:lvl w:ilvl="0">
      <w:start w:val="1"/>
      <w:numFmt w:val="decimal"/>
      <w:lvlText w:val="14.3.%1 "/>
      <w:legacy w:legacy="1" w:legacySpace="0" w:legacyIndent="283"/>
      <w:lvlJc w:val="center"/>
      <w:pPr>
        <w:ind w:left="850" w:hanging="283"/>
      </w:pPr>
      <w:rPr>
        <w:rFonts w:ascii="Times New Roman" w:hAnsi="Times New Roman" w:cs="Times New Roman" w:hint="default"/>
        <w:b w:val="0"/>
        <w:i w:val="0"/>
        <w:color w:val="000000"/>
        <w:sz w:val="28"/>
        <w:u w:val="none"/>
      </w:rPr>
    </w:lvl>
  </w:abstractNum>
  <w:abstractNum w:abstractNumId="23">
    <w:nsid w:val="75701FC8"/>
    <w:multiLevelType w:val="singleLevel"/>
    <w:tmpl w:val="F51E25AA"/>
    <w:lvl w:ilvl="0">
      <w:start w:val="1"/>
      <w:numFmt w:val="decimal"/>
      <w:lvlText w:val="%1. "/>
      <w:legacy w:legacy="1" w:legacySpace="0" w:legacyIndent="360"/>
      <w:lvlJc w:val="center"/>
      <w:pPr>
        <w:ind w:left="426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u w:val="none"/>
      </w:rPr>
    </w:lvl>
  </w:abstractNum>
  <w:abstractNum w:abstractNumId="24">
    <w:nsid w:val="78036124"/>
    <w:multiLevelType w:val="singleLevel"/>
    <w:tmpl w:val="F94EF0C2"/>
    <w:lvl w:ilvl="0">
      <w:start w:val="1"/>
      <w:numFmt w:val="decimal"/>
      <w:lvlText w:val="%1- "/>
      <w:legacy w:legacy="1" w:legacySpace="0" w:legacyIndent="283"/>
      <w:lvlJc w:val="center"/>
      <w:pPr>
        <w:ind w:left="283" w:hanging="283"/>
      </w:pPr>
      <w:rPr>
        <w:rFonts w:ascii="Times New Roman" w:hAnsi="Times New Roman" w:cs="Times New Roman" w:hint="default"/>
        <w:b w:val="0"/>
        <w:i w:val="0"/>
        <w:color w:val="000000"/>
        <w:sz w:val="28"/>
        <w:u w:val="none"/>
      </w:rPr>
    </w:lvl>
  </w:abstractNum>
  <w:abstractNum w:abstractNumId="25">
    <w:nsid w:val="7BF70906"/>
    <w:multiLevelType w:val="singleLevel"/>
    <w:tmpl w:val="F94EF0C2"/>
    <w:lvl w:ilvl="0">
      <w:start w:val="1"/>
      <w:numFmt w:val="decimal"/>
      <w:lvlText w:val="%1- "/>
      <w:legacy w:legacy="1" w:legacySpace="0" w:legacyIndent="283"/>
      <w:lvlJc w:val="center"/>
      <w:pPr>
        <w:ind w:left="373" w:hanging="283"/>
      </w:pPr>
      <w:rPr>
        <w:rFonts w:ascii="Times New Roman" w:hAnsi="Times New Roman" w:cs="Times New Roman" w:hint="default"/>
        <w:b w:val="0"/>
        <w:i w:val="0"/>
        <w:color w:val="000000"/>
        <w:sz w:val="28"/>
        <w:u w:val="none"/>
      </w:rPr>
    </w:lvl>
  </w:abstractNum>
  <w:abstractNum w:abstractNumId="26">
    <w:nsid w:val="7D0C1BAE"/>
    <w:multiLevelType w:val="singleLevel"/>
    <w:tmpl w:val="5E74EBE2"/>
    <w:lvl w:ilvl="0">
      <w:start w:val="1"/>
      <w:numFmt w:val="decimal"/>
      <w:lvlText w:val="%1. "/>
      <w:legacy w:legacy="1" w:legacySpace="0" w:legacyIndent="283"/>
      <w:lvlJc w:val="center"/>
      <w:pPr>
        <w:ind w:left="283" w:hanging="283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  <w:u w:val="none"/>
      </w:rPr>
    </w:lvl>
  </w:abstractNum>
  <w:abstractNum w:abstractNumId="27">
    <w:nsid w:val="7E932DD7"/>
    <w:multiLevelType w:val="hybridMultilevel"/>
    <w:tmpl w:val="E6EEEFFA"/>
    <w:lvl w:ilvl="0" w:tplc="4C9C930C">
      <w:start w:val="1"/>
      <w:numFmt w:val="bullet"/>
      <w:lvlText w:val=""/>
      <w:lvlJc w:val="left"/>
      <w:pPr>
        <w:tabs>
          <w:tab w:val="num" w:pos="785"/>
        </w:tabs>
        <w:ind w:left="785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center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18"/>
  </w:num>
  <w:num w:numId="5">
    <w:abstractNumId w:val="17"/>
  </w:num>
  <w:num w:numId="6">
    <w:abstractNumId w:val="15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24"/>
  </w:num>
  <w:num w:numId="10">
    <w:abstractNumId w:val="1"/>
  </w:num>
  <w:num w:numId="11">
    <w:abstractNumId w:val="21"/>
  </w:num>
  <w:num w:numId="12">
    <w:abstractNumId w:val="20"/>
  </w:num>
  <w:num w:numId="13">
    <w:abstractNumId w:val="25"/>
  </w:num>
  <w:num w:numId="14">
    <w:abstractNumId w:val="26"/>
  </w:num>
  <w:num w:numId="15">
    <w:abstractNumId w:val="23"/>
  </w:num>
  <w:num w:numId="16">
    <w:abstractNumId w:val="9"/>
  </w:num>
  <w:num w:numId="17">
    <w:abstractNumId w:val="7"/>
  </w:num>
  <w:num w:numId="18">
    <w:abstractNumId w:val="8"/>
  </w:num>
  <w:num w:numId="19">
    <w:abstractNumId w:val="6"/>
  </w:num>
  <w:num w:numId="20">
    <w:abstractNumId w:val="22"/>
  </w:num>
  <w:num w:numId="21">
    <w:abstractNumId w:val="14"/>
  </w:num>
  <w:num w:numId="22">
    <w:abstractNumId w:val="12"/>
  </w:num>
  <w:num w:numId="23">
    <w:abstractNumId w:val="12"/>
    <w:lvlOverride w:ilvl="0">
      <w:lvl w:ilvl="0">
        <w:start w:val="2"/>
        <w:numFmt w:val="decimal"/>
        <w:lvlText w:val="15.1.%1 "/>
        <w:legacy w:legacy="1" w:legacySpace="0" w:legacyIndent="283"/>
        <w:lvlJc w:val="center"/>
        <w:pPr>
          <w:ind w:left="709" w:hanging="283"/>
        </w:pPr>
        <w:rPr>
          <w:rFonts w:ascii="Times New Roman" w:hAnsi="Times New Roman" w:cs="Times New Roman" w:hint="default"/>
          <w:b w:val="0"/>
          <w:i w:val="0"/>
          <w:color w:val="000000"/>
          <w:sz w:val="28"/>
          <w:u w:val="none"/>
        </w:rPr>
      </w:lvl>
    </w:lvlOverride>
  </w:num>
  <w:num w:numId="24">
    <w:abstractNumId w:val="27"/>
  </w:num>
  <w:num w:numId="25">
    <w:abstractNumId w:val="19"/>
  </w:num>
  <w:num w:numId="26">
    <w:abstractNumId w:val="13"/>
  </w:num>
  <w:num w:numId="27">
    <w:abstractNumId w:val="16"/>
  </w:num>
  <w:num w:numId="28">
    <w:abstractNumId w:val="4"/>
  </w:num>
  <w:num w:numId="29">
    <w:abstractNumId w:val="3"/>
  </w:num>
  <w:num w:numId="3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4ECB"/>
    <w:rsid w:val="00012AC5"/>
    <w:rsid w:val="00030AAB"/>
    <w:rsid w:val="00043DDC"/>
    <w:rsid w:val="0009685E"/>
    <w:rsid w:val="000D47E6"/>
    <w:rsid w:val="00131ECF"/>
    <w:rsid w:val="00142CDF"/>
    <w:rsid w:val="00187777"/>
    <w:rsid w:val="001A3C1A"/>
    <w:rsid w:val="00230E11"/>
    <w:rsid w:val="003105E1"/>
    <w:rsid w:val="00324377"/>
    <w:rsid w:val="00370971"/>
    <w:rsid w:val="00387C2F"/>
    <w:rsid w:val="003C4419"/>
    <w:rsid w:val="004A3B4E"/>
    <w:rsid w:val="004A6F0D"/>
    <w:rsid w:val="005051C3"/>
    <w:rsid w:val="0050790E"/>
    <w:rsid w:val="00547FA5"/>
    <w:rsid w:val="00550D72"/>
    <w:rsid w:val="005612B6"/>
    <w:rsid w:val="005956F7"/>
    <w:rsid w:val="005A5007"/>
    <w:rsid w:val="006032D5"/>
    <w:rsid w:val="0065068B"/>
    <w:rsid w:val="00653718"/>
    <w:rsid w:val="00666D77"/>
    <w:rsid w:val="006B2E9C"/>
    <w:rsid w:val="006B46BB"/>
    <w:rsid w:val="007030B5"/>
    <w:rsid w:val="00740F12"/>
    <w:rsid w:val="00746ED8"/>
    <w:rsid w:val="00766E67"/>
    <w:rsid w:val="00792952"/>
    <w:rsid w:val="007C0264"/>
    <w:rsid w:val="007D6BB9"/>
    <w:rsid w:val="007F43CB"/>
    <w:rsid w:val="008465C1"/>
    <w:rsid w:val="00856363"/>
    <w:rsid w:val="00886687"/>
    <w:rsid w:val="008B3E17"/>
    <w:rsid w:val="008F0754"/>
    <w:rsid w:val="009228FE"/>
    <w:rsid w:val="00926915"/>
    <w:rsid w:val="00946193"/>
    <w:rsid w:val="00957D93"/>
    <w:rsid w:val="00975A47"/>
    <w:rsid w:val="00990443"/>
    <w:rsid w:val="009C28E7"/>
    <w:rsid w:val="00A47605"/>
    <w:rsid w:val="00AA364F"/>
    <w:rsid w:val="00AA5BE8"/>
    <w:rsid w:val="00AB435C"/>
    <w:rsid w:val="00AC0154"/>
    <w:rsid w:val="00B14F5B"/>
    <w:rsid w:val="00B200C5"/>
    <w:rsid w:val="00B44ECB"/>
    <w:rsid w:val="00C12D39"/>
    <w:rsid w:val="00C268B4"/>
    <w:rsid w:val="00C54980"/>
    <w:rsid w:val="00C952A0"/>
    <w:rsid w:val="00CA5B63"/>
    <w:rsid w:val="00CD12DB"/>
    <w:rsid w:val="00D262E1"/>
    <w:rsid w:val="00D30349"/>
    <w:rsid w:val="00D54F5C"/>
    <w:rsid w:val="00D671E2"/>
    <w:rsid w:val="00D74A0E"/>
    <w:rsid w:val="00DA6AE4"/>
    <w:rsid w:val="00DB2FFB"/>
    <w:rsid w:val="00DC026E"/>
    <w:rsid w:val="00DE1397"/>
    <w:rsid w:val="00E05C75"/>
    <w:rsid w:val="00E17335"/>
    <w:rsid w:val="00E36BB9"/>
    <w:rsid w:val="00EB5716"/>
    <w:rsid w:val="00EF446D"/>
    <w:rsid w:val="00F40D82"/>
    <w:rsid w:val="00F8008D"/>
    <w:rsid w:val="00FE2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B63"/>
    <w:pPr>
      <w:overflowPunct w:val="0"/>
      <w:autoSpaceDE w:val="0"/>
      <w:autoSpaceDN w:val="0"/>
      <w:bidi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FF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619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2D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2D39"/>
    <w:rPr>
      <w:rFonts w:ascii="Times New Roman" w:eastAsia="Times New Roman" w:hAnsi="Times New Roman" w:cs="Times New Roman"/>
      <w:color w:val="0000FF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12D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2D39"/>
    <w:rPr>
      <w:rFonts w:ascii="Times New Roman" w:eastAsia="Times New Roman" w:hAnsi="Times New Roman" w:cs="Times New Roman"/>
      <w:color w:val="0000FF"/>
      <w:sz w:val="20"/>
      <w:szCs w:val="20"/>
    </w:rPr>
  </w:style>
  <w:style w:type="table" w:styleId="TableGrid">
    <w:name w:val="Table Grid"/>
    <w:basedOn w:val="TableNormal"/>
    <w:uiPriority w:val="59"/>
    <w:rsid w:val="00C12D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C28E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461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B63"/>
    <w:pPr>
      <w:overflowPunct w:val="0"/>
      <w:autoSpaceDE w:val="0"/>
      <w:autoSpaceDN w:val="0"/>
      <w:bidi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FF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619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2D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2D39"/>
    <w:rPr>
      <w:rFonts w:ascii="Times New Roman" w:eastAsia="Times New Roman" w:hAnsi="Times New Roman" w:cs="Times New Roman"/>
      <w:color w:val="0000FF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12D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2D39"/>
    <w:rPr>
      <w:rFonts w:ascii="Times New Roman" w:eastAsia="Times New Roman" w:hAnsi="Times New Roman" w:cs="Times New Roman"/>
      <w:color w:val="0000FF"/>
      <w:sz w:val="20"/>
      <w:szCs w:val="20"/>
    </w:rPr>
  </w:style>
  <w:style w:type="table" w:styleId="TableGrid">
    <w:name w:val="Table Grid"/>
    <w:basedOn w:val="TableNormal"/>
    <w:uiPriority w:val="59"/>
    <w:rsid w:val="00C12D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C28E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461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3F619-4A14-4C82-BFBD-A89396E3D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alayan</dc:creator>
  <cp:lastModifiedBy>safa</cp:lastModifiedBy>
  <cp:revision>42</cp:revision>
  <dcterms:created xsi:type="dcterms:W3CDTF">2016-04-11T17:16:00Z</dcterms:created>
  <dcterms:modified xsi:type="dcterms:W3CDTF">2020-10-28T07:46:00Z</dcterms:modified>
</cp:coreProperties>
</file>